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0EBF6" w:themeColor="accent2" w:themeTint="33"/>
  <w:body>
    <w:p>
      <w:pPr>
        <w:spacing w:after="0" w:line="276" w:lineRule="auto"/>
        <w:jc w:val="center"/>
        <w:rPr>
          <w:rFonts w:ascii="Maiandra GD" w:hAnsi="Maiandra GD"/>
          <w:b/>
          <w:bCs/>
          <w:sz w:val="24"/>
          <w:szCs w:val="20"/>
        </w:rPr>
      </w:pPr>
      <w:r>
        <w:rPr>
          <w:rFonts w:ascii="Maiandra GD" w:hAnsi="Maiandra GD"/>
          <w:b/>
          <w:bCs/>
          <w:sz w:val="24"/>
          <w:szCs w:val="20"/>
        </w:rPr>
        <w:t>ONDOKUZ MAYIS ÜNİVERSİTESİ</w:t>
      </w:r>
    </w:p>
    <w:p>
      <w:pPr>
        <w:spacing w:after="0" w:line="276" w:lineRule="auto"/>
        <w:jc w:val="center"/>
        <w:rPr>
          <w:rFonts w:ascii="Maiandra GD" w:hAnsi="Maiandra GD"/>
          <w:b/>
          <w:bCs/>
          <w:sz w:val="24"/>
          <w:szCs w:val="20"/>
        </w:rPr>
      </w:pPr>
      <w:r>
        <w:rPr>
          <w:rFonts w:ascii="Maiandra GD" w:hAnsi="Maiandra GD"/>
          <w:b/>
          <w:bCs/>
          <w:sz w:val="24"/>
          <w:szCs w:val="20"/>
        </w:rPr>
        <w:t>MEZUNLAR İÇİN PEDAGOJİK FORMASYON EĞİTİMİ SERTİFİKA PROGRAMI</w:t>
      </w:r>
    </w:p>
    <w:p>
      <w:pPr>
        <w:spacing w:after="0" w:line="276" w:lineRule="auto"/>
        <w:jc w:val="center"/>
        <w:rPr>
          <w:rFonts w:ascii="Maiandra GD" w:hAnsi="Maiandra GD"/>
          <w:b/>
          <w:bCs/>
          <w:sz w:val="24"/>
          <w:szCs w:val="20"/>
        </w:rPr>
      </w:pPr>
      <w:r>
        <w:rPr>
          <w:rFonts w:ascii="Maiandra GD" w:hAnsi="Maiandra GD"/>
          <w:b/>
          <w:bCs/>
          <w:sz w:val="24"/>
          <w:szCs w:val="20"/>
        </w:rPr>
        <w:t xml:space="preserve">2023-2024 EĞİTİM-ÖĞRETİM YILI </w:t>
      </w:r>
    </w:p>
    <w:p>
      <w:pPr>
        <w:spacing w:after="0" w:line="276" w:lineRule="auto"/>
        <w:jc w:val="center"/>
        <w:rPr>
          <w:rFonts w:ascii="Maiandra GD" w:hAnsi="Maiandra GD"/>
          <w:b/>
          <w:bCs/>
          <w:sz w:val="32"/>
          <w:szCs w:val="40"/>
        </w:rPr>
      </w:pPr>
      <w:r>
        <w:rPr>
          <w:rFonts w:ascii="Maiandra GD" w:hAnsi="Maiandra GD"/>
          <w:b/>
          <w:bCs/>
          <w:sz w:val="24"/>
          <w:szCs w:val="20"/>
        </w:rPr>
        <w:t>AKADEMİK TAKVİM</w:t>
      </w:r>
      <w:r>
        <w:rPr>
          <w:rStyle w:val="5"/>
          <w:rFonts w:ascii="Maiandra GD" w:hAnsi="Maiandra GD"/>
          <w:b/>
          <w:bCs/>
          <w:sz w:val="24"/>
          <w:szCs w:val="20"/>
        </w:rPr>
        <w:footnoteReference w:id="0"/>
      </w:r>
    </w:p>
    <w:tbl>
      <w:tblPr>
        <w:tblStyle w:val="17"/>
        <w:tblW w:w="10343" w:type="dxa"/>
        <w:tblInd w:w="0" w:type="dxa"/>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Layout w:type="autofit"/>
        <w:tblCellMar>
          <w:top w:w="0" w:type="dxa"/>
          <w:left w:w="108" w:type="dxa"/>
          <w:bottom w:w="0" w:type="dxa"/>
          <w:right w:w="108" w:type="dxa"/>
        </w:tblCellMar>
      </w:tblPr>
      <w:tblGrid>
        <w:gridCol w:w="2263"/>
        <w:gridCol w:w="2977"/>
        <w:gridCol w:w="2835"/>
        <w:gridCol w:w="2268"/>
      </w:tblGrid>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5240" w:type="dxa"/>
            <w:gridSpan w:val="2"/>
            <w:tcBorders>
              <w:top w:val="single" w:color="297FD5" w:themeColor="accent3" w:sz="4" w:space="0"/>
              <w:left w:val="single" w:color="297FD5" w:themeColor="accent3" w:sz="4" w:space="0"/>
              <w:bottom w:val="single" w:color="297FD5" w:themeColor="accent3" w:sz="4" w:space="0"/>
              <w:right w:val="single" w:color="auto" w:sz="4" w:space="0"/>
              <w:insideH w:val="single" w:sz="4" w:space="0"/>
            </w:tcBorders>
            <w:shd w:val="clear" w:color="auto" w:fill="297FD5" w:themeFill="accent3"/>
          </w:tcPr>
          <w:p>
            <w:pPr>
              <w:spacing w:after="0" w:line="360" w:lineRule="auto"/>
              <w:jc w:val="center"/>
              <w:rPr>
                <w:rFonts w:ascii="Maiandra GD" w:hAnsi="Maiandra GD"/>
                <w:b w:val="0"/>
                <w:bCs w:val="0"/>
                <w:color w:val="FF0000"/>
                <w:sz w:val="28"/>
                <w:szCs w:val="28"/>
              </w:rPr>
            </w:pPr>
            <w:r>
              <w:rPr>
                <w:rFonts w:ascii="Maiandra GD" w:hAnsi="Maiandra GD"/>
                <w:b/>
                <w:bCs/>
                <w:color w:val="FF0000"/>
                <w:sz w:val="28"/>
                <w:szCs w:val="28"/>
              </w:rPr>
              <w:t>BİRİNCİ DÖNEM</w:t>
            </w:r>
          </w:p>
        </w:tc>
        <w:tc>
          <w:tcPr>
            <w:tcW w:w="5103" w:type="dxa"/>
            <w:gridSpan w:val="2"/>
            <w:tcBorders>
              <w:top w:val="single" w:color="297FD5" w:themeColor="accent3" w:sz="4" w:space="0"/>
              <w:left w:val="single" w:color="auto" w:sz="4" w:space="0"/>
              <w:bottom w:val="single" w:color="297FD5" w:themeColor="accent3" w:sz="4" w:space="0"/>
              <w:right w:val="single" w:color="297FD5" w:themeColor="accent3" w:sz="4" w:space="0"/>
              <w:insideH w:val="single" w:sz="4" w:space="0"/>
            </w:tcBorders>
            <w:shd w:val="clear" w:color="auto" w:fill="297FD5" w:themeFill="accent3"/>
          </w:tcPr>
          <w:p>
            <w:pPr>
              <w:spacing w:after="0" w:line="360" w:lineRule="auto"/>
              <w:jc w:val="center"/>
              <w:rPr>
                <w:rFonts w:ascii="Maiandra GD" w:hAnsi="Maiandra GD"/>
                <w:b w:val="0"/>
                <w:bCs w:val="0"/>
                <w:color w:val="FF0000"/>
                <w:sz w:val="28"/>
                <w:szCs w:val="28"/>
              </w:rPr>
            </w:pPr>
            <w:r>
              <w:rPr>
                <w:rFonts w:ascii="Maiandra GD" w:hAnsi="Maiandra GD"/>
                <w:b/>
                <w:bCs/>
                <w:color w:val="FF0000"/>
                <w:sz w:val="28"/>
                <w:szCs w:val="28"/>
              </w:rPr>
              <w:t>İKİNCİ DÖNEM</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Merge w:val="restart"/>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TARİH ARALIĞI</w:t>
            </w:r>
          </w:p>
        </w:tc>
        <w:tc>
          <w:tcPr>
            <w:tcW w:w="2977" w:type="dxa"/>
            <w:vMerge w:val="restart"/>
            <w:tcBorders>
              <w:righ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İŞLEM</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TARİH ARALIĞI</w:t>
            </w:r>
          </w:p>
        </w:tc>
        <w:tc>
          <w:tcPr>
            <w:tcW w:w="2268" w:type="dxa"/>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İŞLEM</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Merge w:val="continue"/>
          </w:tcPr>
          <w:p>
            <w:pPr>
              <w:spacing w:after="0" w:line="360" w:lineRule="auto"/>
              <w:rPr>
                <w:rFonts w:ascii="Maiandra GD" w:hAnsi="Maiandra GD"/>
                <w:b w:val="0"/>
                <w:bCs w:val="0"/>
              </w:rPr>
            </w:pPr>
          </w:p>
        </w:tc>
        <w:tc>
          <w:tcPr>
            <w:tcW w:w="2977" w:type="dxa"/>
            <w:vMerge w:val="continue"/>
            <w:tcBorders>
              <w:right w:val="single" w:color="auto" w:sz="4" w:space="0"/>
            </w:tcBorders>
          </w:tcPr>
          <w:p>
            <w:pPr>
              <w:spacing w:after="0" w:line="360" w:lineRule="auto"/>
              <w:rPr>
                <w:rFonts w:ascii="Maiandra GD" w:hAnsi="Maiandra GD"/>
                <w:b/>
                <w:bCs/>
              </w:rPr>
            </w:pP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 xml:space="preserve">15-16-19 ŞUBAT 2024 </w:t>
            </w:r>
          </w:p>
        </w:tc>
        <w:tc>
          <w:tcPr>
            <w:tcW w:w="2268" w:type="dxa"/>
            <w:vAlign w:val="center"/>
          </w:tcPr>
          <w:p>
            <w:pPr>
              <w:spacing w:after="0" w:line="360" w:lineRule="auto"/>
              <w:rPr>
                <w:rFonts w:ascii="Maiandra GD" w:hAnsi="Maiandra GD"/>
                <w:b/>
                <w:bCs/>
              </w:rPr>
            </w:pPr>
            <w:r>
              <w:rPr>
                <w:rFonts w:ascii="Maiandra GD" w:hAnsi="Maiandra GD"/>
              </w:rPr>
              <w:t xml:space="preserve">Ders Kayıtları ve 2. Taksitin Ödenmesi </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shd w:val="clear" w:color="auto" w:fill="D4E5F6" w:themeFill="accent3" w:themeFillTint="33"/>
            <w:vAlign w:val="center"/>
          </w:tcPr>
          <w:p>
            <w:pPr>
              <w:spacing w:after="0" w:line="360" w:lineRule="auto"/>
              <w:rPr>
                <w:rFonts w:ascii="Maiandra GD" w:hAnsi="Maiandra GD"/>
                <w:b w:val="0"/>
                <w:bCs w:val="0"/>
              </w:rPr>
            </w:pPr>
            <w:r>
              <w:rPr>
                <w:rFonts w:ascii="Maiandra GD" w:hAnsi="Maiandra GD"/>
                <w:b/>
                <w:bCs/>
              </w:rPr>
              <w:t>02 EKİM 2023</w:t>
            </w:r>
          </w:p>
        </w:tc>
        <w:tc>
          <w:tcPr>
            <w:tcW w:w="2977" w:type="dxa"/>
            <w:tcBorders>
              <w:right w:val="single" w:color="auto" w:sz="4" w:space="0"/>
            </w:tcBorders>
            <w:shd w:val="clear" w:color="auto" w:fill="D4E5F6" w:themeFill="accent3" w:themeFillTint="33"/>
            <w:vAlign w:val="center"/>
          </w:tcPr>
          <w:p>
            <w:pPr>
              <w:spacing w:after="0" w:line="360" w:lineRule="auto"/>
              <w:rPr>
                <w:rFonts w:ascii="Maiandra GD" w:hAnsi="Maiandra GD"/>
              </w:rPr>
            </w:pPr>
            <w:r>
              <w:rPr>
                <w:rFonts w:ascii="Maiandra GD" w:hAnsi="Maiandra GD"/>
              </w:rPr>
              <w:t>Derslerin Başlaması</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04 MART 2024</w:t>
            </w:r>
          </w:p>
        </w:tc>
        <w:tc>
          <w:tcPr>
            <w:tcW w:w="2268" w:type="dxa"/>
            <w:shd w:val="clear" w:color="auto" w:fill="D4E5F6" w:themeFill="accent3" w:themeFillTint="33"/>
            <w:vAlign w:val="center"/>
          </w:tcPr>
          <w:p>
            <w:pPr>
              <w:spacing w:after="0" w:line="360" w:lineRule="auto"/>
              <w:rPr>
                <w:rFonts w:ascii="Maiandra GD" w:hAnsi="Maiandra GD"/>
              </w:rPr>
            </w:pPr>
            <w:r>
              <w:rPr>
                <w:rFonts w:ascii="Maiandra GD" w:hAnsi="Maiandra GD"/>
              </w:rPr>
              <w:t>Derslerin Başlaması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Align w:val="center"/>
          </w:tcPr>
          <w:p>
            <w:pPr>
              <w:spacing w:after="0" w:line="360" w:lineRule="auto"/>
              <w:rPr>
                <w:rFonts w:ascii="Maiandra GD" w:hAnsi="Maiandra GD"/>
                <w:b w:val="0"/>
                <w:bCs w:val="0"/>
              </w:rPr>
            </w:pPr>
            <w:r>
              <w:rPr>
                <w:rFonts w:ascii="Maiandra GD" w:hAnsi="Maiandra GD"/>
                <w:b/>
                <w:bCs/>
              </w:rPr>
              <w:t>26 KASIM 2023</w:t>
            </w:r>
          </w:p>
        </w:tc>
        <w:tc>
          <w:tcPr>
            <w:tcW w:w="2977" w:type="dxa"/>
            <w:tcBorders>
              <w:right w:val="single" w:color="auto" w:sz="4" w:space="0"/>
            </w:tcBorders>
            <w:vAlign w:val="center"/>
          </w:tcPr>
          <w:p>
            <w:pPr>
              <w:spacing w:after="0" w:line="360" w:lineRule="auto"/>
              <w:rPr>
                <w:rFonts w:ascii="Maiandra GD" w:hAnsi="Maiandra GD"/>
              </w:rPr>
            </w:pPr>
            <w:r>
              <w:rPr>
                <w:rFonts w:ascii="Maiandra GD" w:hAnsi="Maiandra GD"/>
              </w:rPr>
              <w:t>Ara Sınavlar (Saat: 17.00)</w:t>
            </w: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12 MAYIS 2024</w:t>
            </w:r>
          </w:p>
        </w:tc>
        <w:tc>
          <w:tcPr>
            <w:tcW w:w="2268" w:type="dxa"/>
            <w:vAlign w:val="center"/>
          </w:tcPr>
          <w:p>
            <w:pPr>
              <w:spacing w:after="0" w:line="360" w:lineRule="auto"/>
              <w:rPr>
                <w:rFonts w:ascii="Maiandra GD" w:hAnsi="Maiandra GD"/>
              </w:rPr>
            </w:pPr>
            <w:r>
              <w:rPr>
                <w:rFonts w:ascii="Maiandra GD" w:hAnsi="Maiandra GD"/>
              </w:rPr>
              <w:t>Ara Sınavlar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shd w:val="clear" w:color="auto" w:fill="D4E5F6" w:themeFill="accent3" w:themeFillTint="33"/>
            <w:vAlign w:val="center"/>
          </w:tcPr>
          <w:p>
            <w:pPr>
              <w:spacing w:after="0" w:line="360" w:lineRule="auto"/>
              <w:rPr>
                <w:rFonts w:ascii="Maiandra GD" w:hAnsi="Maiandra GD"/>
                <w:b w:val="0"/>
                <w:bCs w:val="0"/>
              </w:rPr>
            </w:pPr>
            <w:r>
              <w:rPr>
                <w:rFonts w:ascii="Maiandra GD" w:hAnsi="Maiandra GD"/>
                <w:b/>
                <w:bCs/>
              </w:rPr>
              <w:t>01-06 ARALIK 2023</w:t>
            </w:r>
          </w:p>
        </w:tc>
        <w:tc>
          <w:tcPr>
            <w:tcW w:w="2977" w:type="dxa"/>
            <w:tcBorders>
              <w:right w:val="single" w:color="auto" w:sz="4" w:space="0"/>
            </w:tcBorders>
            <w:shd w:val="clear" w:color="auto" w:fill="D4E5F6" w:themeFill="accent3" w:themeFillTint="33"/>
            <w:vAlign w:val="center"/>
          </w:tcPr>
          <w:p>
            <w:pPr>
              <w:spacing w:after="0" w:line="360" w:lineRule="auto"/>
              <w:rPr>
                <w:rFonts w:ascii="Maiandra GD" w:hAnsi="Maiandra GD"/>
              </w:rPr>
            </w:pPr>
            <w:r>
              <w:rPr>
                <w:rFonts w:ascii="Maiandra GD" w:hAnsi="Maiandra GD"/>
              </w:rPr>
              <w:t>Mazeret Sınav Başvuruları</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13-17 MAYIS 2024</w:t>
            </w:r>
          </w:p>
        </w:tc>
        <w:tc>
          <w:tcPr>
            <w:tcW w:w="2268" w:type="dxa"/>
            <w:shd w:val="clear" w:color="auto" w:fill="D4E5F6" w:themeFill="accent3" w:themeFillTint="33"/>
            <w:vAlign w:val="center"/>
          </w:tcPr>
          <w:p>
            <w:pPr>
              <w:spacing w:after="0" w:line="360" w:lineRule="auto"/>
              <w:rPr>
                <w:rFonts w:ascii="Maiandra GD" w:hAnsi="Maiandra GD"/>
              </w:rPr>
            </w:pPr>
            <w:r>
              <w:rPr>
                <w:rFonts w:ascii="Maiandra GD" w:hAnsi="Maiandra GD"/>
              </w:rPr>
              <w:t>Mazeret Sınav Başvuruları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Align w:val="center"/>
          </w:tcPr>
          <w:p>
            <w:pPr>
              <w:spacing w:after="0" w:line="360" w:lineRule="auto"/>
              <w:rPr>
                <w:rFonts w:ascii="Maiandra GD" w:hAnsi="Maiandra GD"/>
                <w:b/>
                <w:bCs/>
              </w:rPr>
            </w:pPr>
            <w:r>
              <w:rPr>
                <w:rFonts w:ascii="Maiandra GD" w:hAnsi="Maiandra GD"/>
                <w:b/>
                <w:bCs/>
              </w:rPr>
              <w:t>13 ARALIK 2023</w:t>
            </w:r>
          </w:p>
        </w:tc>
        <w:tc>
          <w:tcPr>
            <w:tcW w:w="2977" w:type="dxa"/>
            <w:tcBorders>
              <w:right w:val="single" w:color="auto" w:sz="4" w:space="0"/>
            </w:tcBorders>
            <w:vAlign w:val="center"/>
          </w:tcPr>
          <w:p>
            <w:pPr>
              <w:spacing w:after="0" w:line="360" w:lineRule="auto"/>
              <w:rPr>
                <w:rFonts w:ascii="Maiandra GD" w:hAnsi="Maiandra GD"/>
              </w:rPr>
            </w:pPr>
            <w:r>
              <w:rPr>
                <w:rFonts w:ascii="Maiandra GD" w:hAnsi="Maiandra GD"/>
              </w:rPr>
              <w:t>Mazeret Sınavları (Saat: 14.00)</w:t>
            </w: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22 MAYIS 2024</w:t>
            </w:r>
          </w:p>
        </w:tc>
        <w:tc>
          <w:tcPr>
            <w:tcW w:w="2268" w:type="dxa"/>
            <w:vAlign w:val="center"/>
          </w:tcPr>
          <w:p>
            <w:pPr>
              <w:spacing w:after="0" w:line="360" w:lineRule="auto"/>
              <w:rPr>
                <w:rFonts w:ascii="Maiandra GD" w:hAnsi="Maiandra GD"/>
              </w:rPr>
            </w:pPr>
            <w:r>
              <w:rPr>
                <w:rFonts w:ascii="Maiandra GD" w:hAnsi="Maiandra GD"/>
              </w:rPr>
              <w:t>Mazeret Sınavları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shd w:val="clear" w:color="auto" w:fill="D4E5F6" w:themeFill="accent3" w:themeFillTint="33"/>
            <w:vAlign w:val="center"/>
          </w:tcPr>
          <w:p>
            <w:pPr>
              <w:spacing w:after="0" w:line="360" w:lineRule="auto"/>
              <w:rPr>
                <w:rFonts w:ascii="Maiandra GD" w:hAnsi="Maiandra GD"/>
                <w:b w:val="0"/>
                <w:bCs w:val="0"/>
              </w:rPr>
            </w:pPr>
            <w:r>
              <w:rPr>
                <w:rFonts w:ascii="Maiandra GD" w:hAnsi="Maiandra GD"/>
                <w:b/>
                <w:bCs/>
              </w:rPr>
              <w:t>05 OCAK 2024</w:t>
            </w:r>
          </w:p>
        </w:tc>
        <w:tc>
          <w:tcPr>
            <w:tcW w:w="2977" w:type="dxa"/>
            <w:tcBorders>
              <w:right w:val="single" w:color="auto" w:sz="4" w:space="0"/>
            </w:tcBorders>
            <w:shd w:val="clear" w:color="auto" w:fill="D4E5F6" w:themeFill="accent3" w:themeFillTint="33"/>
            <w:vAlign w:val="center"/>
          </w:tcPr>
          <w:p>
            <w:pPr>
              <w:spacing w:after="0" w:line="360" w:lineRule="auto"/>
              <w:rPr>
                <w:rFonts w:ascii="Maiandra GD" w:hAnsi="Maiandra GD"/>
              </w:rPr>
            </w:pPr>
            <w:r>
              <w:rPr>
                <w:rFonts w:ascii="Maiandra GD" w:hAnsi="Maiandra GD"/>
              </w:rPr>
              <w:t>Telafi Dersleri</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14 HAZİRAN 2024</w:t>
            </w:r>
          </w:p>
        </w:tc>
        <w:tc>
          <w:tcPr>
            <w:tcW w:w="2268" w:type="dxa"/>
            <w:shd w:val="clear" w:color="auto" w:fill="D4E5F6" w:themeFill="accent3" w:themeFillTint="33"/>
            <w:vAlign w:val="center"/>
          </w:tcPr>
          <w:p>
            <w:pPr>
              <w:spacing w:after="0" w:line="360" w:lineRule="auto"/>
              <w:rPr>
                <w:rFonts w:ascii="Maiandra GD" w:hAnsi="Maiandra GD"/>
              </w:rPr>
            </w:pPr>
            <w:r>
              <w:rPr>
                <w:rFonts w:ascii="Maiandra GD" w:hAnsi="Maiandra GD"/>
              </w:rPr>
              <w:t>Telafi Dersleri</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Align w:val="center"/>
          </w:tcPr>
          <w:p>
            <w:pPr>
              <w:spacing w:after="0" w:line="360" w:lineRule="auto"/>
              <w:rPr>
                <w:rFonts w:ascii="Maiandra GD" w:hAnsi="Maiandra GD"/>
                <w:b w:val="0"/>
                <w:bCs w:val="0"/>
              </w:rPr>
            </w:pPr>
            <w:r>
              <w:rPr>
                <w:rFonts w:ascii="Maiandra GD" w:hAnsi="Maiandra GD"/>
                <w:b/>
                <w:bCs/>
              </w:rPr>
              <w:t>05 OCAK 2024</w:t>
            </w:r>
          </w:p>
        </w:tc>
        <w:tc>
          <w:tcPr>
            <w:tcW w:w="2977" w:type="dxa"/>
            <w:tcBorders>
              <w:right w:val="single" w:color="auto" w:sz="4" w:space="0"/>
            </w:tcBorders>
            <w:vAlign w:val="center"/>
          </w:tcPr>
          <w:p>
            <w:pPr>
              <w:spacing w:after="0" w:line="360" w:lineRule="auto"/>
              <w:rPr>
                <w:rFonts w:ascii="Maiandra GD" w:hAnsi="Maiandra GD"/>
              </w:rPr>
            </w:pPr>
            <w:r>
              <w:rPr>
                <w:rFonts w:ascii="Maiandra GD" w:hAnsi="Maiandra GD"/>
              </w:rPr>
              <w:t>Derslerin Bitişi</w:t>
            </w: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14 HAZİRAN 2024</w:t>
            </w:r>
          </w:p>
        </w:tc>
        <w:tc>
          <w:tcPr>
            <w:tcW w:w="2268" w:type="dxa"/>
            <w:vAlign w:val="center"/>
          </w:tcPr>
          <w:p>
            <w:pPr>
              <w:spacing w:after="0" w:line="360" w:lineRule="auto"/>
              <w:rPr>
                <w:rFonts w:ascii="Maiandra GD" w:hAnsi="Maiandra GD"/>
              </w:rPr>
            </w:pPr>
            <w:r>
              <w:rPr>
                <w:rFonts w:ascii="Maiandra GD" w:hAnsi="Maiandra GD"/>
              </w:rPr>
              <w:t>Derslerin Bitişi</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shd w:val="clear" w:color="auto" w:fill="D4E5F6" w:themeFill="accent3" w:themeFillTint="33"/>
            <w:vAlign w:val="center"/>
          </w:tcPr>
          <w:p>
            <w:pPr>
              <w:spacing w:after="0" w:line="360" w:lineRule="auto"/>
              <w:rPr>
                <w:rFonts w:ascii="Maiandra GD" w:hAnsi="Maiandra GD"/>
                <w:b w:val="0"/>
                <w:bCs w:val="0"/>
              </w:rPr>
            </w:pPr>
            <w:r>
              <w:rPr>
                <w:rFonts w:ascii="Maiandra GD" w:hAnsi="Maiandra GD"/>
                <w:b/>
                <w:bCs/>
              </w:rPr>
              <w:t>07 OCAK 2024</w:t>
            </w:r>
          </w:p>
        </w:tc>
        <w:tc>
          <w:tcPr>
            <w:tcW w:w="2977" w:type="dxa"/>
            <w:tcBorders>
              <w:right w:val="single" w:color="auto" w:sz="4" w:space="0"/>
            </w:tcBorders>
            <w:shd w:val="clear" w:color="auto" w:fill="D4E5F6" w:themeFill="accent3" w:themeFillTint="33"/>
            <w:vAlign w:val="center"/>
          </w:tcPr>
          <w:p>
            <w:pPr>
              <w:spacing w:after="0" w:line="360" w:lineRule="auto"/>
              <w:rPr>
                <w:rFonts w:ascii="Maiandra GD" w:hAnsi="Maiandra GD"/>
              </w:rPr>
            </w:pPr>
            <w:r>
              <w:rPr>
                <w:rFonts w:ascii="Maiandra GD" w:hAnsi="Maiandra GD"/>
              </w:rPr>
              <w:t>Dönem Sonu Sınavları</w:t>
            </w:r>
          </w:p>
          <w:p>
            <w:pPr>
              <w:spacing w:after="0" w:line="360" w:lineRule="auto"/>
              <w:rPr>
                <w:rFonts w:ascii="Maiandra GD" w:hAnsi="Maiandra GD"/>
              </w:rPr>
            </w:pPr>
            <w:r>
              <w:rPr>
                <w:rFonts w:ascii="Maiandra GD" w:hAnsi="Maiandra GD"/>
              </w:rPr>
              <w:t>(Saat: 14.00)</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23 HAZİRAN 2024</w:t>
            </w:r>
          </w:p>
        </w:tc>
        <w:tc>
          <w:tcPr>
            <w:tcW w:w="2268" w:type="dxa"/>
            <w:shd w:val="clear" w:color="auto" w:fill="D4E5F6" w:themeFill="accent3" w:themeFillTint="33"/>
            <w:vAlign w:val="center"/>
          </w:tcPr>
          <w:p>
            <w:pPr>
              <w:spacing w:after="0" w:line="360" w:lineRule="auto"/>
              <w:rPr>
                <w:rFonts w:ascii="Maiandra GD" w:hAnsi="Maiandra GD"/>
              </w:rPr>
            </w:pPr>
            <w:r>
              <w:rPr>
                <w:rFonts w:ascii="Maiandra GD" w:hAnsi="Maiandra GD"/>
              </w:rPr>
              <w:t>Dönem Sonu Sınavları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vAlign w:val="center"/>
          </w:tcPr>
          <w:p>
            <w:pPr>
              <w:spacing w:after="0" w:line="360" w:lineRule="auto"/>
              <w:rPr>
                <w:rFonts w:ascii="Maiandra GD" w:hAnsi="Maiandra GD"/>
                <w:b/>
                <w:bCs/>
              </w:rPr>
            </w:pPr>
            <w:r>
              <w:rPr>
                <w:rFonts w:ascii="Maiandra GD" w:hAnsi="Maiandra GD"/>
                <w:b/>
                <w:bCs/>
              </w:rPr>
              <w:t>27 OCAK 2024</w:t>
            </w:r>
          </w:p>
        </w:tc>
        <w:tc>
          <w:tcPr>
            <w:tcW w:w="2977" w:type="dxa"/>
            <w:tcBorders>
              <w:right w:val="single" w:color="auto" w:sz="4" w:space="0"/>
            </w:tcBorders>
            <w:vAlign w:val="center"/>
          </w:tcPr>
          <w:p>
            <w:pPr>
              <w:spacing w:after="0" w:line="360" w:lineRule="auto"/>
              <w:rPr>
                <w:rFonts w:ascii="Maiandra GD" w:hAnsi="Maiandra GD"/>
              </w:rPr>
            </w:pPr>
            <w:r>
              <w:rPr>
                <w:rFonts w:ascii="Maiandra GD" w:hAnsi="Maiandra GD"/>
              </w:rPr>
              <w:t>Bütünleme Sınavları (Saat: 14.00)</w:t>
            </w: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7 TEMMUZ 2024</w:t>
            </w:r>
          </w:p>
        </w:tc>
        <w:tc>
          <w:tcPr>
            <w:tcW w:w="2268" w:type="dxa"/>
            <w:vAlign w:val="center"/>
          </w:tcPr>
          <w:p>
            <w:pPr>
              <w:spacing w:after="0" w:line="360" w:lineRule="auto"/>
              <w:rPr>
                <w:rFonts w:ascii="Maiandra GD" w:hAnsi="Maiandra GD"/>
              </w:rPr>
            </w:pPr>
            <w:r>
              <w:rPr>
                <w:rFonts w:ascii="Maiandra GD" w:hAnsi="Maiandra GD"/>
              </w:rPr>
              <w:t>Bütünleme Sınavları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shd w:val="clear" w:color="auto" w:fill="D4E5F6" w:themeFill="accent3" w:themeFillTint="33"/>
          </w:tcPr>
          <w:p>
            <w:pPr>
              <w:spacing w:after="0" w:line="360" w:lineRule="auto"/>
              <w:rPr>
                <w:rFonts w:ascii="Maiandra GD" w:hAnsi="Maiandra GD"/>
                <w:b w:val="0"/>
                <w:bCs w:val="0"/>
              </w:rPr>
            </w:pPr>
            <w:r>
              <w:rPr>
                <w:rFonts w:ascii="Maiandra GD" w:hAnsi="Maiandra GD"/>
                <w:b/>
                <w:bCs/>
              </w:rPr>
              <w:t>05-06 ŞUBAT 2024</w:t>
            </w:r>
          </w:p>
        </w:tc>
        <w:tc>
          <w:tcPr>
            <w:tcW w:w="2977" w:type="dxa"/>
            <w:tcBorders>
              <w:right w:val="single" w:color="auto" w:sz="4" w:space="0"/>
            </w:tcBorders>
            <w:shd w:val="clear" w:color="auto" w:fill="D4E5F6" w:themeFill="accent3" w:themeFillTint="33"/>
          </w:tcPr>
          <w:p>
            <w:pPr>
              <w:spacing w:after="0" w:line="360" w:lineRule="auto"/>
              <w:rPr>
                <w:rFonts w:ascii="Maiandra GD" w:hAnsi="Maiandra GD"/>
              </w:rPr>
            </w:pPr>
            <w:r>
              <w:rPr>
                <w:rFonts w:ascii="Maiandra GD" w:hAnsi="Maiandra GD"/>
              </w:rPr>
              <w:t>Tek Ders Sınav Başvuruları</w:t>
            </w:r>
          </w:p>
        </w:tc>
        <w:tc>
          <w:tcPr>
            <w:tcW w:w="2835" w:type="dxa"/>
            <w:tcBorders>
              <w:left w:val="single" w:color="auto" w:sz="4" w:space="0"/>
            </w:tcBorders>
            <w:shd w:val="clear" w:color="auto" w:fill="D4E5F6" w:themeFill="accent3" w:themeFillTint="33"/>
            <w:vAlign w:val="center"/>
          </w:tcPr>
          <w:p>
            <w:pPr>
              <w:spacing w:after="0" w:line="360" w:lineRule="auto"/>
              <w:rPr>
                <w:rFonts w:ascii="Maiandra GD" w:hAnsi="Maiandra GD"/>
                <w:b/>
                <w:bCs/>
              </w:rPr>
            </w:pPr>
            <w:r>
              <w:rPr>
                <w:rFonts w:ascii="Maiandra GD" w:hAnsi="Maiandra GD"/>
                <w:b/>
                <w:bCs/>
              </w:rPr>
              <w:t>08-09 TEMMUZ 2024</w:t>
            </w:r>
          </w:p>
        </w:tc>
        <w:tc>
          <w:tcPr>
            <w:tcW w:w="2268" w:type="dxa"/>
            <w:shd w:val="clear" w:color="auto" w:fill="D4E5F6" w:themeFill="accent3" w:themeFillTint="33"/>
            <w:vAlign w:val="center"/>
          </w:tcPr>
          <w:p>
            <w:pPr>
              <w:spacing w:after="0" w:line="360" w:lineRule="auto"/>
              <w:rPr>
                <w:rFonts w:ascii="Maiandra GD" w:hAnsi="Maiandra GD"/>
              </w:rPr>
            </w:pPr>
            <w:r>
              <w:rPr>
                <w:rFonts w:ascii="Maiandra GD" w:hAnsi="Maiandra GD"/>
              </w:rPr>
              <w:t>Tek Ders Sınav Başvuruları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2263" w:type="dxa"/>
          </w:tcPr>
          <w:p>
            <w:pPr>
              <w:spacing w:after="0" w:line="360" w:lineRule="auto"/>
              <w:rPr>
                <w:rFonts w:ascii="Maiandra GD" w:hAnsi="Maiandra GD"/>
                <w:b w:val="0"/>
                <w:bCs w:val="0"/>
              </w:rPr>
            </w:pPr>
            <w:r>
              <w:rPr>
                <w:rFonts w:ascii="Maiandra GD" w:hAnsi="Maiandra GD"/>
                <w:b/>
                <w:bCs/>
              </w:rPr>
              <w:t>12 ŞUBAT 2024</w:t>
            </w:r>
          </w:p>
        </w:tc>
        <w:tc>
          <w:tcPr>
            <w:tcW w:w="2977" w:type="dxa"/>
            <w:tcBorders>
              <w:right w:val="single" w:color="auto" w:sz="4" w:space="0"/>
            </w:tcBorders>
          </w:tcPr>
          <w:p>
            <w:pPr>
              <w:spacing w:after="0" w:line="360" w:lineRule="auto"/>
              <w:rPr>
                <w:rFonts w:ascii="Maiandra GD" w:hAnsi="Maiandra GD"/>
              </w:rPr>
            </w:pPr>
            <w:r>
              <w:rPr>
                <w:rFonts w:ascii="Maiandra GD" w:hAnsi="Maiandra GD"/>
              </w:rPr>
              <w:t>Tek Ders Sınavı (Saat: 15.00)</w:t>
            </w:r>
          </w:p>
        </w:tc>
        <w:tc>
          <w:tcPr>
            <w:tcW w:w="2835" w:type="dxa"/>
            <w:tcBorders>
              <w:left w:val="single" w:color="auto" w:sz="4" w:space="0"/>
            </w:tcBorders>
            <w:vAlign w:val="center"/>
          </w:tcPr>
          <w:p>
            <w:pPr>
              <w:spacing w:after="0" w:line="360" w:lineRule="auto"/>
              <w:rPr>
                <w:rFonts w:ascii="Maiandra GD" w:hAnsi="Maiandra GD"/>
                <w:b/>
                <w:bCs/>
              </w:rPr>
            </w:pPr>
            <w:r>
              <w:rPr>
                <w:rFonts w:ascii="Maiandra GD" w:hAnsi="Maiandra GD"/>
                <w:b/>
                <w:bCs/>
              </w:rPr>
              <w:t>16 TEMMUZ 2024</w:t>
            </w:r>
          </w:p>
        </w:tc>
        <w:tc>
          <w:tcPr>
            <w:tcW w:w="2268" w:type="dxa"/>
            <w:vAlign w:val="center"/>
          </w:tcPr>
          <w:p>
            <w:pPr>
              <w:spacing w:after="0" w:line="360" w:lineRule="auto"/>
              <w:rPr>
                <w:rFonts w:ascii="Maiandra GD" w:hAnsi="Maiandra GD"/>
              </w:rPr>
            </w:pPr>
            <w:r>
              <w:rPr>
                <w:rFonts w:ascii="Maiandra GD" w:hAnsi="Maiandra GD"/>
              </w:rPr>
              <w:t>Tek Ders Sınavı</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none" w:color="auto" w:sz="0" w:space="0"/>
          </w:tblBorders>
          <w:tblCellMar>
            <w:top w:w="0" w:type="dxa"/>
            <w:left w:w="108" w:type="dxa"/>
            <w:bottom w:w="0" w:type="dxa"/>
            <w:right w:w="108" w:type="dxa"/>
          </w:tblCellMar>
        </w:tblPrEx>
        <w:tc>
          <w:tcPr>
            <w:tcW w:w="5240" w:type="dxa"/>
            <w:gridSpan w:val="2"/>
            <w:tcBorders>
              <w:right w:val="single" w:color="auto" w:sz="4" w:space="0"/>
            </w:tcBorders>
            <w:shd w:val="clear" w:color="auto" w:fill="D4E5F6" w:themeFill="accent3" w:themeFillTint="33"/>
          </w:tcPr>
          <w:p>
            <w:pPr>
              <w:spacing w:after="0" w:line="360" w:lineRule="auto"/>
              <w:rPr>
                <w:rFonts w:ascii="Maiandra GD" w:hAnsi="Maiandra GD"/>
                <w:b w:val="0"/>
                <w:bCs w:val="0"/>
              </w:rPr>
            </w:pPr>
          </w:p>
        </w:tc>
        <w:tc>
          <w:tcPr>
            <w:tcW w:w="2835" w:type="dxa"/>
            <w:tcBorders>
              <w:left w:val="single" w:color="auto" w:sz="4" w:space="0"/>
            </w:tcBorders>
            <w:shd w:val="clear" w:color="auto" w:fill="D4E5F6" w:themeFill="accent3" w:themeFillTint="33"/>
            <w:vAlign w:val="center"/>
          </w:tcPr>
          <w:p>
            <w:pPr>
              <w:spacing w:after="0" w:line="240" w:lineRule="auto"/>
              <w:rPr>
                <w:rFonts w:ascii="Maiandra GD" w:hAnsi="Maiandra GD"/>
                <w:b/>
                <w:bCs/>
              </w:rPr>
            </w:pPr>
            <w:r>
              <w:rPr>
                <w:rFonts w:ascii="Maiandra GD" w:hAnsi="Maiandra GD"/>
                <w:b/>
                <w:bCs/>
              </w:rPr>
              <w:t>TEMMUZ - AĞUSTOS 2024</w:t>
            </w:r>
          </w:p>
        </w:tc>
        <w:tc>
          <w:tcPr>
            <w:tcW w:w="2268" w:type="dxa"/>
            <w:shd w:val="clear" w:color="auto" w:fill="D4E5F6" w:themeFill="accent3" w:themeFillTint="33"/>
            <w:vAlign w:val="center"/>
          </w:tcPr>
          <w:p>
            <w:pPr>
              <w:spacing w:after="0" w:line="240" w:lineRule="auto"/>
              <w:rPr>
                <w:rFonts w:ascii="Maiandra GD" w:hAnsi="Maiandra GD"/>
              </w:rPr>
            </w:pPr>
            <w:r>
              <w:rPr>
                <w:rFonts w:ascii="Maiandra GD" w:hAnsi="Maiandra GD"/>
              </w:rPr>
              <w:t>Final/Bütünleme/Tek Ders Mezuniyetine Göre Sertifika Belgelerinin Teslimi</w:t>
            </w:r>
          </w:p>
        </w:tc>
      </w:tr>
    </w:tbl>
    <w:p>
      <w:pPr>
        <w:jc w:val="both"/>
        <w:rPr>
          <w:rFonts w:ascii="Maiandra GD" w:hAnsi="Maiandra GD"/>
          <w:b/>
          <w:bCs/>
          <w:sz w:val="24"/>
          <w:szCs w:val="40"/>
        </w:rPr>
      </w:pPr>
      <w:r>
        <w:rPr>
          <w:rFonts w:ascii="Maiandra GD" w:hAnsi="Maiandra GD"/>
          <w:b/>
          <w:bCs/>
          <w:sz w:val="24"/>
          <w:szCs w:val="40"/>
        </w:rPr>
        <w:t xml:space="preserve"> </w:t>
      </w:r>
    </w:p>
    <w:p>
      <w:pPr>
        <w:jc w:val="center"/>
        <w:rPr>
          <w:rFonts w:ascii="Maiandra GD" w:hAnsi="Maiandra GD"/>
          <w:b/>
          <w:bCs/>
          <w:sz w:val="28"/>
          <w:szCs w:val="40"/>
        </w:rPr>
      </w:pPr>
    </w:p>
    <w:p>
      <w:pPr>
        <w:jc w:val="center"/>
        <w:rPr>
          <w:rFonts w:ascii="Maiandra GD" w:hAnsi="Maiandra GD"/>
          <w:b/>
          <w:bCs/>
          <w:sz w:val="28"/>
          <w:szCs w:val="40"/>
        </w:rPr>
      </w:pPr>
    </w:p>
    <w:p>
      <w:pPr>
        <w:jc w:val="center"/>
        <w:rPr>
          <w:rFonts w:ascii="Maiandra GD" w:hAnsi="Maiandra GD"/>
          <w:b/>
          <w:bCs/>
          <w:sz w:val="28"/>
          <w:szCs w:val="40"/>
        </w:rPr>
        <w:sectPr>
          <w:headerReference r:id="rId5" w:type="default"/>
          <w:pgSz w:w="11906" w:h="16838"/>
          <w:pgMar w:top="709" w:right="991" w:bottom="993" w:left="851" w:header="426" w:footer="708" w:gutter="0"/>
          <w:cols w:space="708" w:num="1"/>
          <w:docGrid w:linePitch="360" w:charSpace="0"/>
        </w:sectPr>
      </w:pPr>
    </w:p>
    <w:p>
      <w:pPr>
        <w:spacing w:after="0"/>
        <w:jc w:val="center"/>
        <w:rPr>
          <w:rFonts w:ascii="Maiandra GD" w:hAnsi="Maiandra GD"/>
          <w:b/>
          <w:bCs/>
          <w:sz w:val="24"/>
          <w:szCs w:val="40"/>
        </w:rPr>
      </w:pPr>
      <w:r>
        <w:rPr>
          <w:rFonts w:hint="default" w:ascii="Maiandra GD" w:hAnsi="Maiandra GD"/>
          <w:b/>
          <w:bCs/>
          <w:sz w:val="24"/>
          <w:szCs w:val="40"/>
          <w:lang w:val="tr-TR"/>
        </w:rPr>
        <w:t>BAHAR</w:t>
      </w:r>
      <w:r>
        <w:rPr>
          <w:rFonts w:ascii="Maiandra GD" w:hAnsi="Maiandra GD"/>
          <w:b/>
          <w:bCs/>
          <w:sz w:val="24"/>
          <w:szCs w:val="40"/>
        </w:rPr>
        <w:t xml:space="preserve"> YARIYILI DERSLER VE YAPILIŞ ŞEKİLLERİ</w:t>
      </w:r>
    </w:p>
    <w:tbl>
      <w:tblPr>
        <w:tblStyle w:val="18"/>
        <w:tblpPr w:leftFromText="141" w:rightFromText="141" w:vertAnchor="text" w:tblpY="1"/>
        <w:tblOverlap w:val="never"/>
        <w:tblW w:w="15638" w:type="dxa"/>
        <w:tblInd w:w="0" w:type="dxa"/>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Layout w:type="fixed"/>
        <w:tblCellMar>
          <w:top w:w="0" w:type="dxa"/>
          <w:left w:w="108" w:type="dxa"/>
          <w:bottom w:w="0" w:type="dxa"/>
          <w:right w:w="108" w:type="dxa"/>
        </w:tblCellMar>
      </w:tblPr>
      <w:tblGrid>
        <w:gridCol w:w="1350"/>
        <w:gridCol w:w="2694"/>
        <w:gridCol w:w="3543"/>
        <w:gridCol w:w="2835"/>
        <w:gridCol w:w="993"/>
        <w:gridCol w:w="4223"/>
      </w:tblGrid>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70" w:hRule="atLeast"/>
        </w:trPr>
        <w:tc>
          <w:tcPr>
            <w:tcW w:w="1350" w:type="dxa"/>
            <w:tcBorders>
              <w:top w:val="single" w:color="000000" w:themeColor="text1" w:sz="4" w:space="0"/>
              <w:left w:val="single" w:color="000000" w:themeColor="text1" w:sz="4" w:space="0"/>
              <w:bottom w:val="single" w:color="000000" w:themeColor="text1" w:sz="4" w:space="0"/>
              <w:right w:val="nil"/>
              <w:insideV w:val="nil"/>
            </w:tcBorders>
            <w:shd w:val="clear" w:color="auto" w:fill="297FD5" w:themeFill="accent3"/>
            <w:vAlign w:val="center"/>
          </w:tcPr>
          <w:p>
            <w:pPr>
              <w:spacing w:after="0" w:line="276" w:lineRule="auto"/>
              <w:jc w:val="center"/>
              <w:rPr>
                <w:rFonts w:ascii="Maiandra GD" w:hAnsi="Maiandra GD"/>
                <w:b/>
                <w:bCs/>
                <w:color w:val="FFFFFF" w:themeColor="background1"/>
                <w:sz w:val="20"/>
                <w14:textFill>
                  <w14:solidFill>
                    <w14:schemeClr w14:val="bg1"/>
                  </w14:solidFill>
                </w14:textFill>
              </w:rPr>
            </w:pPr>
            <w:r>
              <w:rPr>
                <w:rFonts w:ascii="Maiandra GD" w:hAnsi="Maiandra GD"/>
                <w:b/>
                <w:bCs/>
                <w:color w:val="FFFFFF" w:themeColor="background1"/>
                <w:sz w:val="20"/>
                <w14:textFill>
                  <w14:solidFill>
                    <w14:schemeClr w14:val="bg1"/>
                  </w14:solidFill>
                </w14:textFill>
              </w:rPr>
              <w:t>DERS</w:t>
            </w:r>
          </w:p>
        </w:tc>
        <w:tc>
          <w:tcPr>
            <w:tcW w:w="2694" w:type="dxa"/>
            <w:tcBorders>
              <w:top w:val="single" w:color="000000" w:themeColor="text1" w:sz="4" w:space="0"/>
              <w:left w:val="single" w:color="000000" w:themeColor="text1" w:sz="4" w:space="0"/>
              <w:bottom w:val="single" w:color="000000" w:themeColor="text1" w:sz="4" w:space="0"/>
              <w:right w:val="nil"/>
              <w:insideV w:val="nil"/>
            </w:tcBorders>
            <w:shd w:val="clear" w:color="auto" w:fill="297FD5" w:themeFill="accent3"/>
            <w:vAlign w:val="center"/>
          </w:tcPr>
          <w:p>
            <w:pPr>
              <w:spacing w:after="0" w:line="276" w:lineRule="auto"/>
              <w:jc w:val="center"/>
              <w:rPr>
                <w:rFonts w:ascii="Maiandra GD" w:hAnsi="Maiandra GD"/>
                <w:b w:val="0"/>
                <w:bCs/>
                <w:color w:val="FFFFFF" w:themeColor="background1"/>
                <w:sz w:val="20"/>
                <w14:textFill>
                  <w14:solidFill>
                    <w14:schemeClr w14:val="bg1"/>
                  </w14:solidFill>
                </w14:textFill>
              </w:rPr>
            </w:pPr>
            <w:r>
              <w:rPr>
                <w:rFonts w:ascii="Maiandra GD" w:hAnsi="Maiandra GD"/>
                <w:b/>
                <w:bCs/>
                <w:color w:val="FFFFFF" w:themeColor="background1"/>
                <w:sz w:val="20"/>
                <w14:textFill>
                  <w14:solidFill>
                    <w14:schemeClr w14:val="bg1"/>
                  </w14:solidFill>
                </w14:textFill>
              </w:rPr>
              <w:t>YAPILIŞ ŞEKLİ</w:t>
            </w:r>
            <w:r>
              <w:rPr>
                <w:rFonts w:ascii="Maiandra GD" w:hAnsi="Maiandra GD"/>
                <w:b/>
                <w:bCs w:val="0"/>
                <w:color w:val="FFFFFF" w:themeColor="background1"/>
                <w:sz w:val="20"/>
                <w14:textFill>
                  <w14:solidFill>
                    <w14:schemeClr w14:val="bg1"/>
                  </w14:solidFill>
                </w14:textFill>
              </w:rPr>
              <w:t xml:space="preserve"> VE GÜNÜ</w:t>
            </w:r>
          </w:p>
        </w:tc>
        <w:tc>
          <w:tcPr>
            <w:tcW w:w="3543" w:type="dxa"/>
            <w:tcBorders>
              <w:top w:val="single" w:color="000000" w:themeColor="text1" w:sz="4" w:space="0"/>
              <w:left w:val="single" w:color="000000" w:themeColor="text1" w:sz="4" w:space="0"/>
              <w:bottom w:val="single" w:color="000000" w:themeColor="text1" w:sz="4" w:space="0"/>
              <w:right w:val="nil"/>
              <w:insideV w:val="nil"/>
            </w:tcBorders>
            <w:shd w:val="clear" w:color="auto" w:fill="297FD5" w:themeFill="accent3"/>
            <w:vAlign w:val="center"/>
          </w:tcPr>
          <w:p>
            <w:pPr>
              <w:spacing w:after="0" w:line="276" w:lineRule="auto"/>
              <w:jc w:val="center"/>
              <w:rPr>
                <w:rFonts w:ascii="Maiandra GD" w:hAnsi="Maiandra GD"/>
                <w:b w:val="0"/>
                <w:bCs/>
                <w:color w:val="FFFFFF" w:themeColor="background1"/>
                <w:sz w:val="20"/>
                <w14:textFill>
                  <w14:solidFill>
                    <w14:schemeClr w14:val="bg1"/>
                  </w14:solidFill>
                </w14:textFill>
              </w:rPr>
            </w:pPr>
            <w:r>
              <w:rPr>
                <w:rFonts w:ascii="Maiandra GD" w:hAnsi="Maiandra GD"/>
                <w:b/>
                <w:bCs w:val="0"/>
                <w:color w:val="FFFFFF" w:themeColor="background1"/>
                <w:sz w:val="20"/>
                <w14:textFill>
                  <w14:solidFill>
                    <w14:schemeClr w14:val="bg1"/>
                  </w14:solidFill>
                </w14:textFill>
              </w:rPr>
              <w:t>GRUP</w:t>
            </w:r>
          </w:p>
        </w:tc>
        <w:tc>
          <w:tcPr>
            <w:tcW w:w="2835" w:type="dxa"/>
            <w:tcBorders>
              <w:top w:val="single" w:color="000000" w:themeColor="text1" w:sz="4" w:space="0"/>
              <w:left w:val="single" w:color="000000" w:themeColor="text1" w:sz="4" w:space="0"/>
              <w:bottom w:val="single" w:color="000000" w:themeColor="text1" w:sz="4" w:space="0"/>
              <w:right w:val="nil"/>
              <w:insideV w:val="nil"/>
            </w:tcBorders>
            <w:shd w:val="clear" w:color="auto" w:fill="297FD5" w:themeFill="accent3"/>
            <w:vAlign w:val="center"/>
          </w:tcPr>
          <w:p>
            <w:pPr>
              <w:spacing w:after="0" w:line="276" w:lineRule="auto"/>
              <w:jc w:val="center"/>
              <w:rPr>
                <w:rFonts w:ascii="Maiandra GD" w:hAnsi="Maiandra GD"/>
                <w:b w:val="0"/>
                <w:bCs/>
                <w:color w:val="FFFFFF" w:themeColor="background1"/>
                <w:sz w:val="20"/>
                <w14:textFill>
                  <w14:solidFill>
                    <w14:schemeClr w14:val="bg1"/>
                  </w14:solidFill>
                </w14:textFill>
              </w:rPr>
            </w:pPr>
            <w:r>
              <w:rPr>
                <w:rFonts w:ascii="Maiandra GD" w:hAnsi="Maiandra GD"/>
                <w:b/>
                <w:bCs w:val="0"/>
                <w:color w:val="FFFFFF" w:themeColor="background1"/>
                <w:sz w:val="20"/>
                <w14:textFill>
                  <w14:solidFill>
                    <w14:schemeClr w14:val="bg1"/>
                  </w14:solidFill>
                </w14:textFill>
              </w:rPr>
              <w:t>SAAT</w:t>
            </w:r>
          </w:p>
        </w:tc>
        <w:tc>
          <w:tcPr>
            <w:tcW w:w="993" w:type="dxa"/>
            <w:tcBorders>
              <w:top w:val="single" w:color="000000" w:themeColor="text1" w:sz="4" w:space="0"/>
              <w:left w:val="single" w:color="000000" w:themeColor="text1" w:sz="4" w:space="0"/>
              <w:bottom w:val="single" w:color="000000" w:themeColor="text1" w:sz="4" w:space="0"/>
              <w:right w:val="nil"/>
              <w:insideV w:val="nil"/>
            </w:tcBorders>
            <w:shd w:val="clear" w:color="auto" w:fill="297FD5" w:themeFill="accent3"/>
            <w:vAlign w:val="center"/>
          </w:tcPr>
          <w:p>
            <w:pPr>
              <w:spacing w:after="0" w:line="276" w:lineRule="auto"/>
              <w:jc w:val="center"/>
              <w:rPr>
                <w:rFonts w:ascii="Maiandra GD" w:hAnsi="Maiandra GD"/>
                <w:b w:val="0"/>
                <w:bCs w:val="0"/>
                <w:color w:val="FFFFFF" w:themeColor="background1"/>
                <w:sz w:val="20"/>
                <w14:textFill>
                  <w14:solidFill>
                    <w14:schemeClr w14:val="bg1"/>
                  </w14:solidFill>
                </w14:textFill>
              </w:rPr>
            </w:pPr>
            <w:r>
              <w:rPr>
                <w:rFonts w:ascii="Maiandra GD" w:hAnsi="Maiandra GD"/>
                <w:b/>
                <w:bCs w:val="0"/>
                <w:color w:val="FFFFFF" w:themeColor="background1"/>
                <w:sz w:val="20"/>
                <w14:textFill>
                  <w14:solidFill>
                    <w14:schemeClr w14:val="bg1"/>
                  </w14:solidFill>
                </w14:textFill>
              </w:rPr>
              <w:t>SINIF</w:t>
            </w:r>
          </w:p>
        </w:tc>
        <w:tc>
          <w:tcPr>
            <w:tcW w:w="4223" w:type="dxa"/>
            <w:tcBorders>
              <w:top w:val="single" w:color="000000" w:themeColor="text1" w:sz="4" w:space="0"/>
              <w:left w:val="single" w:color="000000" w:themeColor="text1" w:sz="4" w:space="0"/>
              <w:bottom w:val="single" w:color="000000" w:themeColor="text1" w:sz="4" w:space="0"/>
              <w:right w:val="single" w:color="000000" w:themeColor="text1" w:sz="4" w:space="0"/>
              <w:insideV w:val="nil"/>
            </w:tcBorders>
            <w:shd w:val="clear" w:color="auto" w:fill="297FD5" w:themeFill="accent3"/>
            <w:vAlign w:val="center"/>
          </w:tcPr>
          <w:p>
            <w:pPr>
              <w:spacing w:after="0" w:line="276" w:lineRule="auto"/>
              <w:jc w:val="center"/>
              <w:rPr>
                <w:rFonts w:ascii="Maiandra GD" w:hAnsi="Maiandra GD"/>
                <w:b w:val="0"/>
                <w:bCs/>
                <w:color w:val="FFFFFF" w:themeColor="background1"/>
                <w:sz w:val="20"/>
                <w14:textFill>
                  <w14:solidFill>
                    <w14:schemeClr w14:val="bg1"/>
                  </w14:solidFill>
                </w14:textFill>
              </w:rPr>
            </w:pPr>
            <w:r>
              <w:rPr>
                <w:rFonts w:ascii="Maiandra GD" w:hAnsi="Maiandra GD"/>
                <w:b/>
                <w:bCs w:val="0"/>
                <w:color w:val="FFFFFF" w:themeColor="background1"/>
                <w:sz w:val="20"/>
                <w14:textFill>
                  <w14:solidFill>
                    <w14:schemeClr w14:val="bg1"/>
                  </w14:solidFill>
                </w14:textFill>
              </w:rPr>
              <w:t>ÖĞRETİM ÜYESİ</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restart"/>
            <w:tcBorders>
              <w:top w:val="single" w:color="000000" w:themeColor="text1" w:sz="4" w:space="0"/>
            </w:tcBorders>
            <w:shd w:val="clear" w:color="auto" w:fill="D4E5F6" w:themeFill="accent3" w:themeFillTint="33"/>
            <w:vAlign w:val="center"/>
          </w:tcPr>
          <w:p>
            <w:pPr>
              <w:spacing w:after="0" w:line="276" w:lineRule="auto"/>
              <w:rPr>
                <w:rFonts w:ascii="Maiandra GD" w:hAnsi="Maiandra GD"/>
                <w:b w:val="0"/>
                <w:bCs/>
                <w:sz w:val="20"/>
              </w:rPr>
            </w:pPr>
            <w:r>
              <w:rPr>
                <w:rFonts w:ascii="Maiandra GD" w:hAnsi="Maiandra GD"/>
                <w:b/>
                <w:bCs w:val="0"/>
                <w:sz w:val="20"/>
              </w:rPr>
              <w:t>Özel Öğretim Yöntemleri</w:t>
            </w:r>
          </w:p>
        </w:tc>
        <w:tc>
          <w:tcPr>
            <w:tcW w:w="2694" w:type="dxa"/>
            <w:vMerge w:val="restart"/>
            <w:tcBorders>
              <w:top w:val="single" w:color="000000" w:themeColor="text1" w:sz="4" w:space="0"/>
            </w:tcBorders>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Yüz yüze (Pazartesi)</w:t>
            </w:r>
          </w:p>
        </w:tc>
        <w:tc>
          <w:tcPr>
            <w:tcW w:w="3543" w:type="dxa"/>
            <w:tcBorders>
              <w:top w:val="single" w:color="000000" w:themeColor="text1" w:sz="4" w:space="0"/>
            </w:tcBorders>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1</w:t>
            </w:r>
          </w:p>
        </w:tc>
        <w:tc>
          <w:tcPr>
            <w:tcW w:w="2835" w:type="dxa"/>
            <w:tcBorders>
              <w:top w:val="single" w:color="000000" w:themeColor="text1" w:sz="4" w:space="0"/>
            </w:tcBorders>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tcBorders>
              <w:top w:val="single" w:color="000000" w:themeColor="text1" w:sz="4" w:space="0"/>
            </w:tcBorders>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BD110</w:t>
            </w:r>
          </w:p>
        </w:tc>
        <w:tc>
          <w:tcPr>
            <w:tcW w:w="4223" w:type="dxa"/>
            <w:tcBorders>
              <w:top w:val="single" w:color="000000" w:themeColor="text1" w:sz="4" w:space="0"/>
            </w:tcBorders>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Prof. Dr. M. Handan GÜNEŞ</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2</w:t>
            </w:r>
          </w:p>
        </w:tc>
        <w:tc>
          <w:tcPr>
            <w:tcW w:w="2835" w:type="dxa"/>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vAlign w:val="center"/>
          </w:tcPr>
          <w:p>
            <w:pPr>
              <w:spacing w:after="0" w:line="276" w:lineRule="auto"/>
              <w:rPr>
                <w:rFonts w:ascii="Maiandra GD" w:hAnsi="Maiandra GD"/>
                <w:sz w:val="20"/>
              </w:rPr>
            </w:pPr>
            <w:r>
              <w:rPr>
                <w:rFonts w:ascii="Maiandra GD" w:hAnsi="Maiandra GD"/>
                <w:sz w:val="20"/>
              </w:rPr>
              <w:t>BD111</w:t>
            </w:r>
          </w:p>
        </w:tc>
        <w:tc>
          <w:tcPr>
            <w:tcW w:w="4223" w:type="dxa"/>
            <w:vAlign w:val="center"/>
          </w:tcPr>
          <w:p>
            <w:pPr>
              <w:spacing w:after="0" w:line="276" w:lineRule="auto"/>
              <w:rPr>
                <w:rFonts w:ascii="Maiandra GD" w:hAnsi="Maiandra GD"/>
                <w:sz w:val="20"/>
              </w:rPr>
            </w:pPr>
            <w:r>
              <w:rPr>
                <w:rFonts w:ascii="Maiandra GD" w:hAnsi="Maiandra GD"/>
                <w:sz w:val="20"/>
              </w:rPr>
              <w:t>Doç. Dr. E. Omca ÇOBANOĞLU</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4</w:t>
            </w:r>
          </w:p>
        </w:tc>
        <w:tc>
          <w:tcPr>
            <w:tcW w:w="2835" w:type="dxa"/>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vAlign w:val="center"/>
          </w:tcPr>
          <w:p>
            <w:pPr>
              <w:spacing w:after="0" w:line="276" w:lineRule="auto"/>
              <w:rPr>
                <w:rFonts w:ascii="Maiandra GD" w:hAnsi="Maiandra GD"/>
                <w:sz w:val="20"/>
              </w:rPr>
            </w:pPr>
            <w:r>
              <w:rPr>
                <w:rFonts w:ascii="Maiandra GD" w:hAnsi="Maiandra GD"/>
                <w:sz w:val="20"/>
              </w:rPr>
              <w:t>BD109</w:t>
            </w:r>
          </w:p>
        </w:tc>
        <w:tc>
          <w:tcPr>
            <w:tcW w:w="4223" w:type="dxa"/>
            <w:vAlign w:val="center"/>
          </w:tcPr>
          <w:p>
            <w:pPr>
              <w:spacing w:after="0" w:line="276" w:lineRule="auto"/>
              <w:rPr>
                <w:rFonts w:ascii="Maiandra GD" w:hAnsi="Maiandra GD"/>
                <w:sz w:val="20"/>
              </w:rPr>
            </w:pPr>
            <w:r>
              <w:rPr>
                <w:rFonts w:ascii="Maiandra GD" w:hAnsi="Maiandra GD"/>
                <w:sz w:val="20"/>
              </w:rPr>
              <w:t>Doç. Dr. M. Bayram YILAR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12</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BD210</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Dr. Öğr. Üyesi Olcay BAYRAKTAR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5</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BD107</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Esen ERSOY</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6</w:t>
            </w:r>
          </w:p>
        </w:tc>
        <w:tc>
          <w:tcPr>
            <w:tcW w:w="2835" w:type="dxa"/>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vAlign w:val="center"/>
          </w:tcPr>
          <w:p>
            <w:pPr>
              <w:spacing w:after="0" w:line="276" w:lineRule="auto"/>
              <w:rPr>
                <w:rFonts w:ascii="Maiandra GD" w:hAnsi="Maiandra GD"/>
                <w:sz w:val="20"/>
              </w:rPr>
            </w:pPr>
            <w:r>
              <w:rPr>
                <w:rFonts w:ascii="Maiandra GD" w:hAnsi="Maiandra GD"/>
                <w:sz w:val="20"/>
              </w:rPr>
              <w:t>BD105</w:t>
            </w:r>
          </w:p>
        </w:tc>
        <w:tc>
          <w:tcPr>
            <w:tcW w:w="4223" w:type="dxa"/>
            <w:vAlign w:val="center"/>
          </w:tcPr>
          <w:p>
            <w:pPr>
              <w:spacing w:after="0" w:line="276" w:lineRule="auto"/>
              <w:rPr>
                <w:rFonts w:ascii="Maiandra GD" w:hAnsi="Maiandra GD"/>
                <w:sz w:val="20"/>
              </w:rPr>
            </w:pPr>
            <w:r>
              <w:rPr>
                <w:rFonts w:ascii="Maiandra GD" w:hAnsi="Maiandra GD"/>
                <w:sz w:val="20"/>
              </w:rPr>
              <w:t>Prof. Dr. Tohit GÜNEŞ</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7</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BD103</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Seyfullah GÜL</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8</w:t>
            </w:r>
          </w:p>
        </w:tc>
        <w:tc>
          <w:tcPr>
            <w:tcW w:w="2835" w:type="dxa"/>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vAlign w:val="center"/>
          </w:tcPr>
          <w:p>
            <w:pPr>
              <w:spacing w:after="0" w:line="276" w:lineRule="auto"/>
              <w:rPr>
                <w:rFonts w:ascii="Maiandra GD" w:hAnsi="Maiandra GD"/>
                <w:sz w:val="20"/>
              </w:rPr>
            </w:pPr>
            <w:r>
              <w:rPr>
                <w:rFonts w:ascii="Maiandra GD" w:hAnsi="Maiandra GD"/>
                <w:sz w:val="20"/>
              </w:rPr>
              <w:t>BD102</w:t>
            </w:r>
          </w:p>
        </w:tc>
        <w:tc>
          <w:tcPr>
            <w:tcW w:w="4223" w:type="dxa"/>
            <w:vAlign w:val="center"/>
          </w:tcPr>
          <w:p>
            <w:pPr>
              <w:spacing w:after="0" w:line="276" w:lineRule="auto"/>
              <w:rPr>
                <w:rFonts w:ascii="Maiandra GD" w:hAnsi="Maiandra GD"/>
                <w:sz w:val="20"/>
              </w:rPr>
            </w:pPr>
            <w:r>
              <w:rPr>
                <w:rFonts w:ascii="Maiandra GD" w:hAnsi="Maiandra GD"/>
                <w:sz w:val="20"/>
              </w:rPr>
              <w:t>Doç. Dr. Erol DOĞAN</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9</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BD203</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Adnan OFLAZ</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10</w:t>
            </w:r>
          </w:p>
        </w:tc>
        <w:tc>
          <w:tcPr>
            <w:tcW w:w="2835" w:type="dxa"/>
            <w:vAlign w:val="center"/>
          </w:tcPr>
          <w:p>
            <w:pPr>
              <w:spacing w:after="0" w:line="276" w:lineRule="auto"/>
              <w:jc w:val="center"/>
              <w:rPr>
                <w:rFonts w:ascii="Maiandra GD" w:hAnsi="Maiandra GD"/>
                <w:sz w:val="20"/>
              </w:rPr>
            </w:pPr>
            <w:r>
              <w:rPr>
                <w:rFonts w:ascii="Maiandra GD" w:hAnsi="Maiandra GD"/>
                <w:sz w:val="20"/>
              </w:rPr>
              <w:t>20:00-20:45/21:00-22:30</w:t>
            </w:r>
          </w:p>
        </w:tc>
        <w:tc>
          <w:tcPr>
            <w:tcW w:w="993" w:type="dxa"/>
            <w:vAlign w:val="center"/>
          </w:tcPr>
          <w:p>
            <w:pPr>
              <w:spacing w:after="0" w:line="276" w:lineRule="auto"/>
              <w:rPr>
                <w:rFonts w:ascii="Maiandra GD" w:hAnsi="Maiandra GD"/>
                <w:sz w:val="20"/>
              </w:rPr>
            </w:pPr>
            <w:r>
              <w:rPr>
                <w:rFonts w:ascii="Maiandra GD" w:hAnsi="Maiandra GD"/>
                <w:sz w:val="20"/>
              </w:rPr>
              <w:t>BD205</w:t>
            </w:r>
          </w:p>
        </w:tc>
        <w:tc>
          <w:tcPr>
            <w:tcW w:w="4223" w:type="dxa"/>
            <w:vAlign w:val="center"/>
          </w:tcPr>
          <w:p>
            <w:pPr>
              <w:spacing w:after="0" w:line="276" w:lineRule="auto"/>
              <w:rPr>
                <w:rFonts w:ascii="Maiandra GD" w:hAnsi="Maiandra GD"/>
                <w:sz w:val="20"/>
              </w:rPr>
            </w:pPr>
            <w:r>
              <w:rPr>
                <w:rFonts w:ascii="Maiandra GD" w:hAnsi="Maiandra GD"/>
                <w:sz w:val="20"/>
              </w:rPr>
              <w:t>Doç. Dr. Yusuf Bahri GÜNDOĞDU</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3</w:t>
            </w:r>
          </w:p>
        </w:tc>
        <w:tc>
          <w:tcPr>
            <w:tcW w:w="2835" w:type="dxa"/>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vAlign w:val="center"/>
          </w:tcPr>
          <w:p>
            <w:pPr>
              <w:spacing w:after="0" w:line="276" w:lineRule="auto"/>
              <w:rPr>
                <w:rFonts w:ascii="Maiandra GD" w:hAnsi="Maiandra GD"/>
                <w:sz w:val="20"/>
              </w:rPr>
            </w:pPr>
            <w:r>
              <w:rPr>
                <w:rFonts w:ascii="Maiandra GD" w:hAnsi="Maiandra GD"/>
                <w:sz w:val="20"/>
              </w:rPr>
              <w:t>BD108</w:t>
            </w:r>
          </w:p>
        </w:tc>
        <w:tc>
          <w:tcPr>
            <w:tcW w:w="4223" w:type="dxa"/>
            <w:vAlign w:val="center"/>
          </w:tcPr>
          <w:p>
            <w:pPr>
              <w:spacing w:after="0" w:line="276" w:lineRule="auto"/>
              <w:rPr>
                <w:rFonts w:ascii="Maiandra GD" w:hAnsi="Maiandra GD"/>
                <w:sz w:val="20"/>
              </w:rPr>
            </w:pPr>
            <w:r>
              <w:rPr>
                <w:rFonts w:ascii="Maiandra GD" w:hAnsi="Maiandra GD"/>
                <w:sz w:val="20"/>
              </w:rPr>
              <w:t>Doç. Dr. Özlem ÖZÇAKIR SÜMEN</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vAlign w:val="center"/>
          </w:tcPr>
          <w:p>
            <w:pPr>
              <w:spacing w:after="0" w:line="276" w:lineRule="auto"/>
              <w:jc w:val="center"/>
              <w:rPr>
                <w:rFonts w:ascii="Maiandra GD" w:hAnsi="Maiandra GD"/>
                <w:sz w:val="20"/>
              </w:rPr>
            </w:pPr>
            <w:r>
              <w:rPr>
                <w:rFonts w:ascii="Maiandra GD" w:hAnsi="Maiandra GD"/>
                <w:sz w:val="20"/>
              </w:rPr>
              <w:t>Grup 11</w:t>
            </w:r>
          </w:p>
        </w:tc>
        <w:tc>
          <w:tcPr>
            <w:tcW w:w="2835" w:type="dxa"/>
            <w:vAlign w:val="center"/>
          </w:tcPr>
          <w:p>
            <w:pPr>
              <w:spacing w:after="0" w:line="276" w:lineRule="auto"/>
              <w:jc w:val="center"/>
              <w:rPr>
                <w:rFonts w:ascii="Maiandra GD" w:hAnsi="Maiandra GD"/>
                <w:sz w:val="20"/>
              </w:rPr>
            </w:pPr>
            <w:r>
              <w:rPr>
                <w:rFonts w:ascii="Maiandra GD" w:hAnsi="Maiandra GD"/>
                <w:sz w:val="20"/>
              </w:rPr>
              <w:t>17:15-18:00/18:15-19:45</w:t>
            </w:r>
          </w:p>
        </w:tc>
        <w:tc>
          <w:tcPr>
            <w:tcW w:w="993" w:type="dxa"/>
            <w:vAlign w:val="center"/>
          </w:tcPr>
          <w:p>
            <w:pPr>
              <w:spacing w:after="0" w:line="276" w:lineRule="auto"/>
              <w:rPr>
                <w:rFonts w:hint="default" w:ascii="Maiandra GD" w:hAnsi="Maiandra GD"/>
                <w:sz w:val="20"/>
                <w:lang w:val="tr-TR"/>
              </w:rPr>
            </w:pPr>
            <w:r>
              <w:rPr>
                <w:rFonts w:ascii="Maiandra GD" w:hAnsi="Maiandra GD"/>
                <w:sz w:val="20"/>
                <w:highlight w:val="yellow"/>
              </w:rPr>
              <w:t>BD2</w:t>
            </w:r>
            <w:r>
              <w:rPr>
                <w:rFonts w:hint="default" w:ascii="Maiandra GD" w:hAnsi="Maiandra GD"/>
                <w:sz w:val="20"/>
                <w:highlight w:val="yellow"/>
                <w:lang w:val="tr-TR"/>
              </w:rPr>
              <w:t>11</w:t>
            </w:r>
          </w:p>
        </w:tc>
        <w:tc>
          <w:tcPr>
            <w:tcW w:w="4223" w:type="dxa"/>
            <w:vAlign w:val="center"/>
          </w:tcPr>
          <w:p>
            <w:pPr>
              <w:spacing w:after="0" w:line="276" w:lineRule="auto"/>
              <w:rPr>
                <w:rFonts w:ascii="Maiandra GD" w:hAnsi="Maiandra GD"/>
                <w:sz w:val="20"/>
              </w:rPr>
            </w:pPr>
            <w:r>
              <w:rPr>
                <w:rFonts w:ascii="Maiandra GD" w:hAnsi="Maiandra GD"/>
                <w:sz w:val="20"/>
              </w:rPr>
              <w:t>Doç. Dr. Rezan YILMAZ</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255" w:hRule="atLeast"/>
        </w:trPr>
        <w:tc>
          <w:tcPr>
            <w:tcW w:w="1350" w:type="dxa"/>
            <w:vMerge w:val="restart"/>
            <w:shd w:val="clear" w:color="auto" w:fill="D4E5F6" w:themeFill="accent3" w:themeFillTint="33"/>
            <w:vAlign w:val="center"/>
          </w:tcPr>
          <w:p>
            <w:pPr>
              <w:spacing w:after="0" w:line="276" w:lineRule="auto"/>
              <w:rPr>
                <w:rFonts w:ascii="Maiandra GD" w:hAnsi="Maiandra GD"/>
                <w:b w:val="0"/>
                <w:bCs/>
                <w:sz w:val="20"/>
              </w:rPr>
            </w:pPr>
            <w:r>
              <w:rPr>
                <w:rFonts w:ascii="Maiandra GD" w:hAnsi="Maiandra GD"/>
                <w:b/>
                <w:bCs w:val="0"/>
                <w:sz w:val="20"/>
              </w:rPr>
              <w:t>Öğretim Teknolojileri</w:t>
            </w:r>
          </w:p>
        </w:tc>
        <w:tc>
          <w:tcPr>
            <w:tcW w:w="2694" w:type="dxa"/>
            <w:vMerge w:val="restart"/>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Yüz yüze (Pazartesi)</w:t>
            </w: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1+Grup 2</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20:00-21:30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BD104</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Emine ŞENDURUR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270" w:hRule="atLeast"/>
        </w:trPr>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 4+Grup 12</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18:15-19:45</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BD104</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Doç. Dr. Emine ŞENDURUR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318" w:hRule="atLeast"/>
        </w:trPr>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5+Grup 6</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20:00-21:30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BD106</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Polat ŞENDURUR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281" w:hRule="atLeast"/>
        </w:trPr>
        <w:tc>
          <w:tcPr>
            <w:tcW w:w="1350" w:type="dxa"/>
            <w:vMerge w:val="continue"/>
            <w:shd w:val="clear" w:color="auto" w:fill="D4E5F6" w:themeFill="accent3" w:themeFillTint="33"/>
            <w:vAlign w:val="center"/>
          </w:tcPr>
          <w:p>
            <w:pPr>
              <w:spacing w:after="0" w:line="276" w:lineRule="auto"/>
              <w:rPr>
                <w:rFonts w:ascii="Maiandra GD" w:hAnsi="Maiandra GD"/>
                <w:b w:val="0"/>
                <w:bCs w:val="0"/>
                <w:sz w:val="20"/>
              </w:rPr>
            </w:pPr>
          </w:p>
        </w:tc>
        <w:tc>
          <w:tcPr>
            <w:tcW w:w="2694" w:type="dxa"/>
            <w:vMerge w:val="continue"/>
            <w:shd w:val="clear" w:color="auto" w:fill="D4E5F6" w:themeFill="accent3" w:themeFillTint="33"/>
            <w:vAlign w:val="center"/>
          </w:tcPr>
          <w:p>
            <w:pPr>
              <w:spacing w:after="0" w:line="276" w:lineRule="auto"/>
              <w:rPr>
                <w:rFonts w:ascii="Maiandra GD" w:hAnsi="Maiandra GD"/>
                <w:sz w:val="20"/>
              </w:rPr>
            </w:pP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 7+Grup 8</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18:15-19:45</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BD106</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Doç. Dr. Polat ŞENDURUR</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316" w:hRule="atLeast"/>
        </w:trPr>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9+Grup 10</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18:15-19:45</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BD204</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Dr. Öğr. Üyesi H. Gökçe BİLGİÇ DOĞAN</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281" w:hRule="atLeast"/>
        </w:trPr>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 3+Grup 11</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20:00-21:30</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BD204</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Dr. Öğr. Üyesi H. Gökçe BİLGİÇ DOĞAN</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70" w:hRule="atLeast"/>
        </w:trPr>
        <w:tc>
          <w:tcPr>
            <w:tcW w:w="1350" w:type="dxa"/>
            <w:vMerge w:val="restart"/>
            <w:shd w:val="clear" w:color="auto" w:fill="D4E5F6" w:themeFill="accent3" w:themeFillTint="33"/>
            <w:vAlign w:val="center"/>
          </w:tcPr>
          <w:p>
            <w:pPr>
              <w:spacing w:after="0" w:line="276" w:lineRule="auto"/>
              <w:rPr>
                <w:rFonts w:ascii="Maiandra GD" w:hAnsi="Maiandra GD"/>
                <w:b w:val="0"/>
                <w:bCs/>
                <w:sz w:val="20"/>
              </w:rPr>
            </w:pPr>
            <w:r>
              <w:rPr>
                <w:rFonts w:ascii="Maiandra GD" w:hAnsi="Maiandra GD"/>
                <w:b/>
                <w:bCs w:val="0"/>
                <w:sz w:val="20"/>
              </w:rPr>
              <w:t>Rehberlik ve Özel Eğitim</w:t>
            </w:r>
          </w:p>
        </w:tc>
        <w:tc>
          <w:tcPr>
            <w:tcW w:w="2694" w:type="dxa"/>
            <w:vMerge w:val="restart"/>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Çevrim içi</w:t>
            </w:r>
          </w:p>
          <w:p>
            <w:pPr>
              <w:spacing w:after="0" w:line="276" w:lineRule="auto"/>
              <w:rPr>
                <w:rFonts w:ascii="Maiandra GD" w:hAnsi="Maiandra GD"/>
                <w:sz w:val="20"/>
              </w:rPr>
            </w:pPr>
            <w:r>
              <w:rPr>
                <w:rFonts w:ascii="Maiandra GD" w:hAnsi="Maiandra GD"/>
                <w:sz w:val="20"/>
              </w:rPr>
              <w:t>(Salı)</w:t>
            </w: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Grup1+Grup2+Grup 4+Grup 12</w:t>
            </w:r>
          </w:p>
          <w:p>
            <w:pPr>
              <w:spacing w:after="0" w:line="276" w:lineRule="auto"/>
              <w:jc w:val="center"/>
              <w:rPr>
                <w:rFonts w:ascii="Maiandra GD" w:hAnsi="Maiandra GD"/>
                <w:sz w:val="20"/>
              </w:rPr>
            </w:pPr>
            <w:r>
              <w:rPr>
                <w:rFonts w:ascii="Maiandra GD" w:hAnsi="Maiandra GD"/>
                <w:sz w:val="20"/>
              </w:rPr>
              <w:t>(UZEM GRUP 1)</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19:00-19:45/20:00-21:30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Prof. Dr. Hatice KUMCAĞIZ</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rPr>
          <w:trHeight w:val="70" w:hRule="atLeast"/>
        </w:trPr>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 5+Grup 6+Grup 7+Grup 8</w:t>
            </w:r>
          </w:p>
          <w:p>
            <w:pPr>
              <w:spacing w:after="0" w:line="276" w:lineRule="auto"/>
              <w:jc w:val="center"/>
              <w:rPr>
                <w:rFonts w:ascii="Maiandra GD" w:hAnsi="Maiandra GD"/>
                <w:sz w:val="20"/>
              </w:rPr>
            </w:pPr>
            <w:r>
              <w:rPr>
                <w:rFonts w:ascii="Maiandra GD" w:hAnsi="Maiandra GD"/>
                <w:sz w:val="20"/>
              </w:rPr>
              <w:t>(UZEM GRUP 2)</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19:00-19:45/20:00-21:30</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Doç. Dr. Yaşar BARUT</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9+Grup 10+Grup 3+Grup 11</w:t>
            </w:r>
          </w:p>
          <w:p>
            <w:pPr>
              <w:spacing w:after="0" w:line="276" w:lineRule="auto"/>
              <w:jc w:val="center"/>
              <w:rPr>
                <w:rFonts w:ascii="Maiandra GD" w:hAnsi="Maiandra GD"/>
                <w:sz w:val="20"/>
              </w:rPr>
            </w:pPr>
            <w:r>
              <w:rPr>
                <w:rFonts w:ascii="Maiandra GD" w:hAnsi="Maiandra GD"/>
                <w:sz w:val="20"/>
              </w:rPr>
              <w:t>(UZEM GRUP 3)</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19:00-19:45/20:00-21:30</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Kemal ÖZCAN</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restart"/>
            <w:shd w:val="clear" w:color="auto" w:fill="D4E5F6" w:themeFill="accent3" w:themeFillTint="33"/>
            <w:vAlign w:val="center"/>
          </w:tcPr>
          <w:p>
            <w:pPr>
              <w:spacing w:after="0" w:line="276" w:lineRule="auto"/>
              <w:rPr>
                <w:rFonts w:ascii="Maiandra GD" w:hAnsi="Maiandra GD"/>
                <w:b w:val="0"/>
                <w:bCs/>
                <w:sz w:val="20"/>
              </w:rPr>
            </w:pPr>
            <w:r>
              <w:rPr>
                <w:rFonts w:ascii="Maiandra GD" w:hAnsi="Maiandra GD"/>
                <w:b/>
                <w:bCs w:val="0"/>
                <w:sz w:val="20"/>
              </w:rPr>
              <w:t>Sınıf Yönetimi</w:t>
            </w:r>
          </w:p>
        </w:tc>
        <w:tc>
          <w:tcPr>
            <w:tcW w:w="2694" w:type="dxa"/>
            <w:vMerge w:val="restart"/>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Çevrim içi</w:t>
            </w:r>
          </w:p>
          <w:p>
            <w:pPr>
              <w:spacing w:after="0" w:line="276" w:lineRule="auto"/>
              <w:rPr>
                <w:rFonts w:ascii="Maiandra GD" w:hAnsi="Maiandra GD"/>
                <w:sz w:val="20"/>
              </w:rPr>
            </w:pPr>
            <w:r>
              <w:rPr>
                <w:rFonts w:ascii="Maiandra GD" w:hAnsi="Maiandra GD"/>
                <w:sz w:val="20"/>
              </w:rPr>
              <w:t>(Salı)</w:t>
            </w: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Grup1+Grup2+Grup 4+Grup 12</w:t>
            </w:r>
          </w:p>
          <w:p>
            <w:pPr>
              <w:spacing w:after="0" w:line="276" w:lineRule="auto"/>
              <w:jc w:val="center"/>
              <w:rPr>
                <w:rFonts w:ascii="Maiandra GD" w:hAnsi="Maiandra GD"/>
                <w:sz w:val="20"/>
              </w:rPr>
            </w:pPr>
            <w:r>
              <w:rPr>
                <w:rFonts w:ascii="Maiandra GD" w:hAnsi="Maiandra GD"/>
                <w:sz w:val="20"/>
              </w:rPr>
              <w:t>(UZEM GRUP 1)</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17:15-18:45</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Doç. Dr. Yüksel GÜNDÜZ</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Grup 5+Grup 6+Grup 7+Grup 8</w:t>
            </w:r>
          </w:p>
          <w:p>
            <w:pPr>
              <w:spacing w:after="0" w:line="276" w:lineRule="auto"/>
              <w:jc w:val="center"/>
              <w:rPr>
                <w:rFonts w:ascii="Maiandra GD" w:hAnsi="Maiandra GD"/>
                <w:sz w:val="20"/>
              </w:rPr>
            </w:pPr>
            <w:r>
              <w:rPr>
                <w:rFonts w:ascii="Maiandra GD" w:hAnsi="Maiandra GD"/>
                <w:sz w:val="20"/>
              </w:rPr>
              <w:t>(UZEM GRUP 2)</w:t>
            </w:r>
          </w:p>
        </w:tc>
        <w:tc>
          <w:tcPr>
            <w:tcW w:w="2835" w:type="dxa"/>
            <w:shd w:val="clear" w:color="auto" w:fill="D4E5F6" w:themeFill="accent3" w:themeFillTint="33"/>
            <w:vAlign w:val="center"/>
          </w:tcPr>
          <w:p>
            <w:pPr>
              <w:spacing w:after="0" w:line="276" w:lineRule="auto"/>
              <w:jc w:val="center"/>
              <w:rPr>
                <w:rFonts w:ascii="Maiandra GD" w:hAnsi="Maiandra GD"/>
                <w:sz w:val="20"/>
              </w:rPr>
            </w:pPr>
            <w:r>
              <w:rPr>
                <w:rFonts w:ascii="Maiandra GD" w:hAnsi="Maiandra GD"/>
                <w:sz w:val="20"/>
              </w:rPr>
              <w:t>17:15-18:45</w:t>
            </w:r>
          </w:p>
        </w:tc>
        <w:tc>
          <w:tcPr>
            <w:tcW w:w="99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4E5F6" w:themeFill="accent3" w:themeFillTint="33"/>
            <w:vAlign w:val="center"/>
          </w:tcPr>
          <w:p>
            <w:pPr>
              <w:spacing w:after="0" w:line="276" w:lineRule="auto"/>
              <w:rPr>
                <w:rFonts w:ascii="Maiandra GD" w:hAnsi="Maiandra GD"/>
                <w:sz w:val="20"/>
              </w:rPr>
            </w:pPr>
            <w:r>
              <w:rPr>
                <w:rFonts w:ascii="Maiandra GD" w:hAnsi="Maiandra GD"/>
                <w:sz w:val="20"/>
              </w:rPr>
              <w:t>Doç. Dr. İbrahim GÜL</w:t>
            </w:r>
          </w:p>
        </w:tc>
      </w:tr>
      <w:tr>
        <w:tblPrEx>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CellMar>
            <w:top w:w="0" w:type="dxa"/>
            <w:left w:w="108" w:type="dxa"/>
            <w:bottom w:w="0" w:type="dxa"/>
            <w:right w:w="108" w:type="dxa"/>
          </w:tblCellMar>
        </w:tblPrEx>
        <w:tc>
          <w:tcPr>
            <w:tcW w:w="1350" w:type="dxa"/>
            <w:vMerge w:val="continue"/>
            <w:vAlign w:val="center"/>
          </w:tcPr>
          <w:p>
            <w:pPr>
              <w:spacing w:after="0" w:line="276" w:lineRule="auto"/>
              <w:rPr>
                <w:rFonts w:ascii="Maiandra GD" w:hAnsi="Maiandra GD"/>
                <w:b w:val="0"/>
                <w:bCs w:val="0"/>
                <w:sz w:val="20"/>
              </w:rPr>
            </w:pPr>
          </w:p>
        </w:tc>
        <w:tc>
          <w:tcPr>
            <w:tcW w:w="2694" w:type="dxa"/>
            <w:vMerge w:val="continue"/>
            <w:vAlign w:val="center"/>
          </w:tcPr>
          <w:p>
            <w:pPr>
              <w:spacing w:after="0" w:line="276" w:lineRule="auto"/>
              <w:rPr>
                <w:rFonts w:ascii="Maiandra GD" w:hAnsi="Maiandra GD"/>
                <w:sz w:val="20"/>
              </w:rPr>
            </w:pPr>
          </w:p>
        </w:tc>
        <w:tc>
          <w:tcPr>
            <w:tcW w:w="3543"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Grup 9+Grup 10+Grup 3+Grup 11</w:t>
            </w:r>
          </w:p>
          <w:p>
            <w:pPr>
              <w:spacing w:after="0" w:line="276" w:lineRule="auto"/>
              <w:jc w:val="center"/>
              <w:rPr>
                <w:rFonts w:ascii="Maiandra GD" w:hAnsi="Maiandra GD"/>
                <w:sz w:val="20"/>
              </w:rPr>
            </w:pPr>
            <w:r>
              <w:rPr>
                <w:rFonts w:ascii="Maiandra GD" w:hAnsi="Maiandra GD"/>
                <w:sz w:val="20"/>
              </w:rPr>
              <w:t>(UZEM GRUP 3)</w:t>
            </w:r>
          </w:p>
        </w:tc>
        <w:tc>
          <w:tcPr>
            <w:tcW w:w="2835" w:type="dxa"/>
            <w:shd w:val="clear" w:color="auto" w:fill="DFEBF5" w:themeFill="accent2" w:themeFillTint="33"/>
            <w:vAlign w:val="center"/>
          </w:tcPr>
          <w:p>
            <w:pPr>
              <w:spacing w:after="0" w:line="276" w:lineRule="auto"/>
              <w:jc w:val="center"/>
              <w:rPr>
                <w:rFonts w:ascii="Maiandra GD" w:hAnsi="Maiandra GD"/>
                <w:sz w:val="20"/>
              </w:rPr>
            </w:pPr>
            <w:r>
              <w:rPr>
                <w:rFonts w:ascii="Maiandra GD" w:hAnsi="Maiandra GD"/>
                <w:sz w:val="20"/>
              </w:rPr>
              <w:t>17:15-18:45</w:t>
            </w:r>
          </w:p>
        </w:tc>
        <w:tc>
          <w:tcPr>
            <w:tcW w:w="99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UZEM</w:t>
            </w:r>
          </w:p>
        </w:tc>
        <w:tc>
          <w:tcPr>
            <w:tcW w:w="4223" w:type="dxa"/>
            <w:shd w:val="clear" w:color="auto" w:fill="DFEBF5" w:themeFill="accent2" w:themeFillTint="33"/>
            <w:vAlign w:val="center"/>
          </w:tcPr>
          <w:p>
            <w:pPr>
              <w:spacing w:after="0" w:line="276" w:lineRule="auto"/>
              <w:rPr>
                <w:rFonts w:ascii="Maiandra GD" w:hAnsi="Maiandra GD"/>
                <w:sz w:val="20"/>
              </w:rPr>
            </w:pPr>
            <w:r>
              <w:rPr>
                <w:rFonts w:ascii="Maiandra GD" w:hAnsi="Maiandra GD"/>
                <w:sz w:val="20"/>
              </w:rPr>
              <w:t>Dr. Öğr. Üyesi Hüseyin ASLAN</w:t>
            </w:r>
          </w:p>
        </w:tc>
      </w:tr>
    </w:tbl>
    <w:p>
      <w:pPr>
        <w:sectPr>
          <w:pgSz w:w="16838" w:h="11906" w:orient="landscape"/>
          <w:pgMar w:top="720" w:right="720" w:bottom="720" w:left="720" w:header="283" w:footer="283" w:gutter="0"/>
          <w:cols w:space="708" w:num="1"/>
          <w:docGrid w:linePitch="360" w:charSpace="0"/>
        </w:sectPr>
      </w:pPr>
      <w:bookmarkStart w:id="0" w:name="_GoBack"/>
    </w:p>
    <w:bookmarkEnd w:id="0"/>
    <w:p>
      <w:pPr>
        <w:jc w:val="center"/>
        <w:rPr>
          <w:rFonts w:ascii="Maiandra GD" w:hAnsi="Maiandra GD"/>
          <w:b/>
          <w:bCs/>
          <w:sz w:val="40"/>
          <w:szCs w:val="40"/>
        </w:rPr>
      </w:pPr>
      <w:r>
        <w:rPr>
          <w:rFonts w:ascii="Maiandra GD" w:hAnsi="Maiandra GD"/>
          <w:b/>
          <w:bCs/>
          <w:sz w:val="40"/>
          <w:szCs w:val="40"/>
        </w:rPr>
        <w:t>ÖNEMLİ AÇIKLAMALAR</w:t>
      </w:r>
    </w:p>
    <w:tbl>
      <w:tblPr>
        <w:tblStyle w:val="9"/>
        <w:tblW w:w="10065" w:type="dxa"/>
        <w:tblInd w:w="0" w:type="dxa"/>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Layout w:type="autofit"/>
        <w:tblCellMar>
          <w:top w:w="0" w:type="dxa"/>
          <w:left w:w="108" w:type="dxa"/>
          <w:bottom w:w="0" w:type="dxa"/>
          <w:right w:w="108" w:type="dxa"/>
        </w:tblCellMar>
      </w:tblPr>
      <w:tblGrid>
        <w:gridCol w:w="10065"/>
      </w:tblGrid>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PrEx>
        <w:tc>
          <w:tcPr>
            <w:tcW w:w="10065" w:type="dxa"/>
            <w:shd w:val="clear" w:color="auto" w:fill="D4E5F6" w:themeFill="accent3" w:themeFillTint="33"/>
            <w:vAlign w:val="center"/>
          </w:tcPr>
          <w:p>
            <w:pPr>
              <w:spacing w:after="0" w:line="360" w:lineRule="auto"/>
              <w:jc w:val="both"/>
              <w:rPr>
                <w:rFonts w:ascii="Maiandra GD" w:hAnsi="Maiandra GD"/>
                <w:sz w:val="24"/>
                <w:szCs w:val="24"/>
              </w:rPr>
            </w:pPr>
          </w:p>
          <w:p>
            <w:pPr>
              <w:spacing w:after="0" w:line="360" w:lineRule="auto"/>
              <w:jc w:val="both"/>
              <w:rPr>
                <w:rFonts w:ascii="Maiandra GD" w:hAnsi="Maiandra GD"/>
                <w:sz w:val="24"/>
                <w:szCs w:val="24"/>
              </w:rPr>
            </w:pPr>
            <w:r>
              <w:rPr>
                <w:rFonts w:ascii="Maiandra GD" w:hAnsi="Maiandra GD"/>
                <w:sz w:val="24"/>
                <w:szCs w:val="24"/>
              </w:rPr>
              <w:t xml:space="preserve">Derslere devamda Ondokuz Mayıs Üniversitesi Eğitim-Öğretim ve Sınav Yönetmeliği hükümleri geçerlidir. </w:t>
            </w:r>
          </w:p>
        </w:tc>
      </w:tr>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CellMar>
            <w:top w:w="0" w:type="dxa"/>
            <w:left w:w="108" w:type="dxa"/>
            <w:bottom w:w="0" w:type="dxa"/>
            <w:right w:w="108" w:type="dxa"/>
          </w:tblCellMar>
        </w:tblPrEx>
        <w:tc>
          <w:tcPr>
            <w:tcW w:w="10065" w:type="dxa"/>
            <w:shd w:val="clear" w:color="auto" w:fill="E5E8ED" w:themeFill="accent4" w:themeFillTint="33"/>
            <w:vAlign w:val="center"/>
          </w:tcPr>
          <w:p>
            <w:pPr>
              <w:spacing w:after="0" w:line="360" w:lineRule="auto"/>
              <w:jc w:val="both"/>
              <w:rPr>
                <w:rFonts w:ascii="Maiandra GD" w:hAnsi="Maiandra GD"/>
                <w:sz w:val="24"/>
                <w:szCs w:val="24"/>
              </w:rPr>
            </w:pPr>
            <w:r>
              <w:rPr>
                <w:rFonts w:ascii="Maiandra GD" w:hAnsi="Maiandra GD"/>
                <w:sz w:val="24"/>
                <w:szCs w:val="24"/>
              </w:rPr>
              <w:t xml:space="preserve">Devamsızlık için Üniversite Rektörlüğü tarafından yapılan veya kabul edilen görevlendirmeler haricindeki diğer mazeretler geçerli değildir. </w:t>
            </w:r>
          </w:p>
        </w:tc>
      </w:tr>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CellMar>
            <w:top w:w="0" w:type="dxa"/>
            <w:left w:w="108" w:type="dxa"/>
            <w:bottom w:w="0" w:type="dxa"/>
            <w:right w:w="108" w:type="dxa"/>
          </w:tblCellMar>
        </w:tblPrEx>
        <w:tc>
          <w:tcPr>
            <w:tcW w:w="10065" w:type="dxa"/>
            <w:shd w:val="clear" w:color="auto" w:fill="D4E5F6" w:themeFill="accent3" w:themeFillTint="33"/>
            <w:vAlign w:val="center"/>
          </w:tcPr>
          <w:p>
            <w:pPr>
              <w:spacing w:after="0" w:line="360" w:lineRule="auto"/>
              <w:jc w:val="both"/>
              <w:rPr>
                <w:rFonts w:ascii="Maiandra GD" w:hAnsi="Maiandra GD"/>
                <w:sz w:val="24"/>
                <w:szCs w:val="24"/>
              </w:rPr>
            </w:pPr>
            <w:r>
              <w:rPr>
                <w:rFonts w:ascii="Maiandra GD" w:hAnsi="Maiandra GD"/>
                <w:sz w:val="24"/>
                <w:szCs w:val="24"/>
              </w:rPr>
              <w:t xml:space="preserve">Ara, mazeret, dönem sonu, bütünleme veya tek ders sınavları Eğitim Fakültesinde ve yüz yüze yapılacaktır. </w:t>
            </w:r>
          </w:p>
        </w:tc>
      </w:tr>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CellMar>
            <w:top w:w="0" w:type="dxa"/>
            <w:left w:w="108" w:type="dxa"/>
            <w:bottom w:w="0" w:type="dxa"/>
            <w:right w:w="108" w:type="dxa"/>
          </w:tblCellMar>
        </w:tblPrEx>
        <w:tc>
          <w:tcPr>
            <w:tcW w:w="10065" w:type="dxa"/>
            <w:shd w:val="clear" w:color="auto" w:fill="E5E8ED" w:themeFill="accent4" w:themeFillTint="33"/>
            <w:vAlign w:val="center"/>
          </w:tcPr>
          <w:p>
            <w:pPr>
              <w:spacing w:after="0" w:line="360" w:lineRule="auto"/>
              <w:jc w:val="both"/>
              <w:rPr>
                <w:rFonts w:ascii="Maiandra GD" w:hAnsi="Maiandra GD"/>
                <w:sz w:val="24"/>
                <w:szCs w:val="24"/>
              </w:rPr>
            </w:pPr>
            <w:r>
              <w:rPr>
                <w:rFonts w:ascii="Maiandra GD" w:hAnsi="Maiandra GD"/>
                <w:sz w:val="24"/>
                <w:szCs w:val="24"/>
              </w:rPr>
              <w:t>Dönem sonu veya bütünleme sınavları için mazeret sınav hakkı bulunmamaktadır.</w:t>
            </w:r>
          </w:p>
        </w:tc>
      </w:tr>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CellMar>
            <w:top w:w="0" w:type="dxa"/>
            <w:left w:w="108" w:type="dxa"/>
            <w:bottom w:w="0" w:type="dxa"/>
            <w:right w:w="108" w:type="dxa"/>
          </w:tblCellMar>
        </w:tblPrEx>
        <w:tc>
          <w:tcPr>
            <w:tcW w:w="10065" w:type="dxa"/>
            <w:shd w:val="clear" w:color="auto" w:fill="D4E5F6" w:themeFill="accent3" w:themeFillTint="33"/>
            <w:vAlign w:val="center"/>
          </w:tcPr>
          <w:p>
            <w:pPr>
              <w:spacing w:after="0" w:line="360" w:lineRule="auto"/>
              <w:jc w:val="both"/>
              <w:rPr>
                <w:rFonts w:ascii="Maiandra GD" w:hAnsi="Maiandra GD"/>
                <w:sz w:val="24"/>
                <w:szCs w:val="24"/>
              </w:rPr>
            </w:pPr>
            <w:r>
              <w:rPr>
                <w:rFonts w:ascii="Maiandra GD" w:hAnsi="Maiandra GD"/>
                <w:sz w:val="24"/>
                <w:szCs w:val="24"/>
              </w:rPr>
              <w:t xml:space="preserve">Ara Sınavlara giremeyen öğrencilerimiz Sağlık Raporlarını veya diğer geçerli mazeretlerini raporun bitiminden sonraki 1 hafta içinde, bir dilekçe ile Eğitim Fakültesi Gelen Evrak Birimine kaydettirerek teslim etmelidir. Belgesiz yapılan başvurular kabul edilmeyecektir. </w:t>
            </w:r>
          </w:p>
        </w:tc>
      </w:tr>
      <w:tr>
        <w:tblPrEx>
          <w:tblBorders>
            <w:top w:val="threeDEmboss" w:color="auto" w:sz="6" w:space="0"/>
            <w:left w:val="none" w:color="auto" w:sz="0" w:space="0"/>
            <w:bottom w:val="threeDEmboss" w:color="auto" w:sz="6" w:space="0"/>
            <w:right w:val="none" w:color="auto" w:sz="0" w:space="0"/>
            <w:insideH w:val="threeDEmboss" w:color="auto" w:sz="6" w:space="0"/>
            <w:insideV w:val="none" w:color="auto" w:sz="0" w:space="0"/>
          </w:tblBorders>
          <w:tblCellMar>
            <w:top w:w="0" w:type="dxa"/>
            <w:left w:w="108" w:type="dxa"/>
            <w:bottom w:w="0" w:type="dxa"/>
            <w:right w:w="108" w:type="dxa"/>
          </w:tblCellMar>
        </w:tblPrEx>
        <w:tc>
          <w:tcPr>
            <w:tcW w:w="10065" w:type="dxa"/>
            <w:shd w:val="clear" w:color="auto" w:fill="E5E8ED" w:themeFill="accent4" w:themeFillTint="33"/>
            <w:vAlign w:val="center"/>
          </w:tcPr>
          <w:p>
            <w:pPr>
              <w:spacing w:after="0" w:line="360" w:lineRule="auto"/>
              <w:jc w:val="both"/>
              <w:rPr>
                <w:rFonts w:ascii="Maiandra GD" w:hAnsi="Maiandra GD"/>
                <w:sz w:val="24"/>
                <w:szCs w:val="24"/>
              </w:rPr>
            </w:pPr>
            <w:r>
              <w:rPr>
                <w:rFonts w:ascii="Maiandra GD" w:hAnsi="Maiandra GD"/>
                <w:sz w:val="24"/>
                <w:szCs w:val="24"/>
              </w:rPr>
              <w:t>Formasyon eğitiminde temel olarak 27.09.2021 tarihli Yükseköğretim Genel Kurul toplantısında alınan Pedagojik Formasyon Eğitimi Sertifika Programına İlişkin Çerçeve Usul ve Esaslara göre işlem yapılmaktadır. Bu usul ve esaslarda bulunmayan durumlar için OMÜ Eğitim-Öğretim ve Sınav Yönetmeliği ile diğer ilgili mevzuat dikkate alınmaktadır.</w:t>
            </w:r>
          </w:p>
        </w:tc>
      </w:tr>
    </w:tbl>
    <w:p>
      <w:pPr>
        <w:spacing w:after="0"/>
        <w:jc w:val="center"/>
        <w:rPr>
          <w:rFonts w:ascii="Maiandra GD" w:hAnsi="Maiandra GD"/>
          <w:b/>
          <w:bCs/>
          <w:sz w:val="36"/>
          <w:szCs w:val="36"/>
        </w:rPr>
      </w:pPr>
    </w:p>
    <w:p>
      <w:pPr>
        <w:spacing w:after="0"/>
        <w:jc w:val="center"/>
        <w:rPr>
          <w:rFonts w:ascii="Maiandra GD" w:hAnsi="Maiandra GD"/>
          <w:b/>
          <w:bCs/>
          <w:sz w:val="36"/>
          <w:szCs w:val="36"/>
        </w:rPr>
      </w:pPr>
    </w:p>
    <w:sectPr>
      <w:pgSz w:w="11906" w:h="16838"/>
      <w:pgMar w:top="709" w:right="991" w:bottom="993" w:left="851" w:header="426"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14"/>
        <w:spacing w:before="120"/>
        <w:ind w:left="0" w:right="0"/>
        <w:jc w:val="both"/>
        <w:rPr>
          <w:rStyle w:val="13"/>
          <w:color w:val="auto"/>
          <w:sz w:val="18"/>
          <w:szCs w:val="18"/>
        </w:rPr>
      </w:pPr>
      <w:r>
        <w:rPr>
          <w:rStyle w:val="5"/>
          <w:color w:val="auto"/>
          <w:sz w:val="18"/>
          <w:szCs w:val="18"/>
        </w:rPr>
        <w:footnoteRef/>
      </w:r>
      <w:r>
        <w:rPr>
          <w:color w:val="auto"/>
          <w:sz w:val="18"/>
          <w:szCs w:val="18"/>
        </w:rPr>
        <w:t xml:space="preserve"> </w:t>
      </w:r>
      <w:r>
        <w:rPr>
          <w:rStyle w:val="13"/>
          <w:color w:val="auto"/>
          <w:sz w:val="18"/>
          <w:szCs w:val="18"/>
        </w:rPr>
        <w:t>Pedagojik Formasyon Birimi; akademik takvim, ders görevlendirmeleri, haftalık ders programı, şubelendirme vb. konularda değişiklik yapma hakkına sahiptir. Tüm değişiklikler ve açıklamalar OMÜ Eğitim Fakültesi web sayfasında ilan edilecektir.</w:t>
      </w:r>
    </w:p>
    <w:p>
      <w:pPr>
        <w:pStyle w:val="14"/>
        <w:ind w:left="0" w:right="-1"/>
        <w:jc w:val="both"/>
        <w:rPr>
          <w:color w:val="FF0000"/>
          <w:sz w:val="18"/>
          <w:szCs w:val="18"/>
          <w14:textFill>
            <w14:solidFill>
              <w14:srgbClr w14:val="FF0000">
                <w14:lumMod w14:val="75000"/>
                <w14:lumOff w14:val="25000"/>
              </w14:srgbClr>
            </w14:solidFill>
          </w14:textFil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olor w:val="5C64B7" w:themeColor="text2" w:themeTint="99"/>
        <w:sz w:val="24"/>
        <w:szCs w:val="24"/>
        <w14:textFill>
          <w14:solidFill>
            <w14:schemeClr w14:val="tx2">
              <w14:lumMod w14:val="60000"/>
              <w14:lumOff w14:val="40000"/>
            </w14:schemeClr>
          </w14:solidFill>
        </w14:textFill>
      </w:rPr>
    </w:pPr>
    <w:r>
      <w:rPr>
        <w:color w:val="5C64B7" w:themeColor="text2" w:themeTint="99"/>
        <w:sz w:val="24"/>
        <w:szCs w:val="24"/>
        <w:lang w:eastAsia="tr-TR"/>
        <w14:textFill>
          <w14:solidFill>
            <w14:schemeClr w14:val="tx2">
              <w14:lumMod w14:val="60000"/>
              <w14:lumOff w14:val="40000"/>
            </w14:schemeClr>
          </w14:solidFill>
        </w14:textFill>
      </w:rPr>
      <w:drawing>
        <wp:inline distT="0" distB="0" distL="0" distR="0">
          <wp:extent cx="771525" cy="776605"/>
          <wp:effectExtent l="0" t="0" r="0" b="444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5154" cy="780699"/>
                  </a:xfrm>
                  <a:prstGeom prst="rect">
                    <a:avLst/>
                  </a:prstGeom>
                  <a:noFill/>
                </pic:spPr>
              </pic:pic>
            </a:graphicData>
          </a:graphic>
        </wp:inline>
      </w:drawing>
    </w:r>
    <w:r>
      <w:rPr>
        <w:color w:val="5C64B7" w:themeColor="text2" w:themeTint="99"/>
        <w:sz w:val="24"/>
        <w:szCs w:val="24"/>
        <w:lang w:eastAsia="tr-TR"/>
        <w14:textFill>
          <w14:solidFill>
            <w14:schemeClr w14:val="tx2">
              <w14:lumMod w14:val="60000"/>
              <w14:lumOff w14:val="40000"/>
            </w14:schemeClr>
          </w14:solidFill>
        </w14:textFill>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284480</wp:posOffset>
              </wp:positionV>
              <wp:extent cx="731520" cy="740410"/>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wps:wsp>
                    <wps:wsp>
                      <wps:cNvPr id="72" name="Serbest Biçimli 72"/>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wps:wsp>
                    <wps:wsp>
                      <wps:cNvPr id="73" name="Serbest Biçimli 73"/>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wps:wsp>
                    <wps:wsp>
                      <wps:cNvPr id="74" name="Serbest Biçimli 74"/>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wps:wsp>
                    <wps:wsp>
                      <wps:cNvPr id="75" name="Serbest Biçimli 75"/>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color w:val="5C64B7" w:themeColor="text2" w:themeTint="99"/>
                                <w:sz w:val="24"/>
                                <w:szCs w:val="24"/>
                                <w14:textFill>
                                  <w14:solidFill>
                                    <w14:schemeClr w14:val="tx2">
                                      <w14:lumMod w14:val="60000"/>
                                      <w14:lumOff w14:val="40000"/>
                                    </w14:schemeClr>
                                  </w14:solidFill>
                                </w14:textFill>
                              </w:rPr>
                              <w:fldChar w:fldCharType="begin"/>
                            </w:r>
                            <w:r>
                              <w:rPr>
                                <w:color w:val="5C64B7" w:themeColor="text2" w:themeTint="99"/>
                                <w:sz w:val="24"/>
                                <w:szCs w:val="24"/>
                                <w14:textFill>
                                  <w14:solidFill>
                                    <w14:schemeClr w14:val="tx2">
                                      <w14:lumMod w14:val="60000"/>
                                      <w14:lumOff w14:val="40000"/>
                                    </w14:schemeClr>
                                  </w14:solidFill>
                                </w14:textFill>
                              </w:rPr>
                              <w:instrText xml:space="preserve">PAGE   \* MERGEFORMAT</w:instrText>
                            </w:r>
                            <w:r>
                              <w:rPr>
                                <w:color w:val="5C64B7" w:themeColor="text2" w:themeTint="99"/>
                                <w:sz w:val="24"/>
                                <w:szCs w:val="24"/>
                                <w14:textFill>
                                  <w14:solidFill>
                                    <w14:schemeClr w14:val="tx2">
                                      <w14:lumMod w14:val="60000"/>
                                      <w14:lumOff w14:val="40000"/>
                                    </w14:schemeClr>
                                  </w14:solidFill>
                                </w14:textFill>
                              </w:rPr>
                              <w:fldChar w:fldCharType="separate"/>
                            </w:r>
                            <w:r>
                              <w:rPr>
                                <w:color w:val="5C64B7" w:themeColor="text2" w:themeTint="99"/>
                                <w:sz w:val="24"/>
                                <w:szCs w:val="24"/>
                                <w14:textFill>
                                  <w14:solidFill>
                                    <w14:schemeClr w14:val="tx2">
                                      <w14:lumMod w14:val="60000"/>
                                      <w14:lumOff w14:val="40000"/>
                                    </w14:schemeClr>
                                  </w14:solidFill>
                                </w14:textFill>
                              </w:rPr>
                              <w:t>2</w:t>
                            </w:r>
                            <w:r>
                              <w:rPr>
                                <w:color w:val="5C64B7" w:themeColor="text2" w:themeTint="99"/>
                                <w:sz w:val="24"/>
                                <w:szCs w:val="24"/>
                                <w14:textFill>
                                  <w14:solidFill>
                                    <w14:schemeClr w14:val="tx2">
                                      <w14:lumMod w14:val="60000"/>
                                      <w14:lumOff w14:val="40000"/>
                                    </w14:schemeClr>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Grup 70" o:spid="_x0000_s1026" o:spt="203" style="position:absolute;left:0pt;margin-left:805.9pt;margin-top:22.4pt;height:58.3pt;width:57.6pt;mso-position-horizontal-relative:page;mso-position-vertical-relative:page;z-index:251659264;mso-width-relative:page;mso-height-relative:page;" coordorigin="0,12192" coordsize="731747,746642" o:gfxdata="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">
              <o:lock v:ext="edit" aspectratio="f"/>
              <v:shape id="Serbest Biçimli 71" o:spid="_x0000_s1026" o:spt="100" style="position:absolute;left:256032;top:12192;height:473242;width:475601;" fillcolor="#5C64B7 [1951]" filled="t" stroked="f" coordsize="420,420" o:gfxdata="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T16b4A&#10;AADbAAAADwAAAAAAAAABACAAAAAiAAAAZHJzL2Rvd25yZXYueG1sUEsBAhQAFAAAAAgAh07iQDMv&#10;BZ47AAAAOQAAABAAAAAAAAAAAQAgAAAADQEAAGRycy9zaGFwZXhtbC54bWxQSwUGAAAAAAYABgBb&#10;AQAAtwMAAAAA&#10;" path="m0,420l0,420,416,0,420,0,0,420xe">
                <v:path o:connectlocs="0,473242;0,473242;471071,0;475601,0;0,473242" o:connectangles="0,0,0,0,0"/>
                <v:fill on="t" focussize="0,0"/>
                <v:stroke on="f"/>
                <v:imagedata o:title=""/>
                <o:lock v:ext="edit" aspectratio="f"/>
              </v:shape>
              <v:shape id="Serbest Biçimli 72" o:spid="_x0000_s1026" o:spt="100" style="position:absolute;left:134112;top:48768;height:592679;width:595634;" fillcolor="#5C64B7 [1951]" filled="t" stroked="f" coordsize="526,526" o:gfxdata="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BSEu8AAAA&#10;2wAAAA8AAAAAAAAAAQAgAAAAIgAAAGRycy9kb3ducmV2LnhtbFBLAQIUABQAAAAIAIdO4kAzLwWe&#10;OwAAADkAAAAQAAAAAAAAAAEAIAAAAAsBAABkcnMvc2hhcGV4bWwueG1sUEsFBgAAAAAGAAYAWwEA&#10;ALUDAAAAAA==&#10;" path="m0,526l0,526,522,0,526,4,0,526xe">
                <v:path o:connectlocs="0,592679;0,592679;591104,0;595634,4507;0,592679" o:connectangles="0,0,0,0,0"/>
                <v:fill on="t" focussize="0,0"/>
                <v:stroke on="f"/>
                <v:imagedata o:title=""/>
                <o:lock v:ext="edit" aspectratio="f"/>
              </v:shape>
              <v:shape id="Serbest Biçimli 73" o:spid="_x0000_s1026" o:spt="100" style="position:absolute;left:146304;top:36576;height:582539;width:585443;" fillcolor="#5C64B7 [1951]" filled="t" stroked="f" coordsize="517,517" o:gfxdata="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yQke/&#10;AAAA2wAAAA8AAAAAAAAAAQAgAAAAIgAAAGRycy9kb3ducmV2LnhtbFBLAQIUABQAAAAIAIdO4kAz&#10;LwWeOwAAADkAAAAQAAAAAAAAAAEAIAAAAA4BAABkcnMvc2hhcGV4bWwueG1sUEsFBgAAAAAGAAYA&#10;WwEAALgDAAAAAA==&#10;" path="m0,517l0,512,513,0,517,0,0,517xe">
                <v:path o:connectlocs="0,582539;0,576905;580913,0;585443,0;0,582539" o:connectangles="0,0,0,0,0"/>
                <v:fill on="t" focussize="0,0"/>
                <v:stroke on="f"/>
                <v:imagedata o:title=""/>
                <o:lock v:ext="edit" aspectratio="f"/>
              </v:shape>
              <v:shape id="Serbest Biçimli 74" o:spid="_x0000_s1026" o:spt="100" style="position:absolute;left:207264;top:97536;height:520566;width:522029;" fillcolor="#5C64B7 [1951]" filled="t" stroked="f" coordsize="461,462" o:gfxdata="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NtevQAA&#10;ANsAAAAPAAAAAAAAAAEAIAAAACIAAABkcnMvZG93bnJldi54bWxQSwECFAAUAAAACACHTuJAMy8F&#10;njsAAAA5AAAAEAAAAAAAAAABACAAAAAMAQAAZHJzL3NoYXBleG1sLnhtbFBLBQYAAAAABgAGAFsB&#10;AAC2AwAAAAA=&#10;" path="m0,462l0,462,457,0,461,5,0,462xe">
                <v:path o:connectlocs="0,520566;0,520566;517499,0;522029,5633;0,520566" o:connectangles="0,0,0,0,0"/>
                <v:fill on="t" focussize="0,0"/>
                <v:stroke on="f"/>
                <v:imagedata o:title=""/>
                <o:lock v:ext="edit" aspectratio="f"/>
              </v:shape>
              <v:shape id="Serbest Biçimli 75" o:spid="_x0000_s1026" o:spt="100" style="position:absolute;left:0;top:36576;height:722258;width:731520;" fillcolor="#5C64B7 [1951]" filled="t" stroked="f" coordsize="646,641" o:gfxdata="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auz74A&#10;AADbAAAADwAAAAAAAAABACAAAAAiAAAAZHJzL2Rvd25yZXYueG1sUEsBAhQAFAAAAAgAh07iQDMv&#10;BZ47AAAAOQAAABAAAAAAAAAAAQAgAAAADQEAAGRycy9zaGFwZXhtbC54bWxQSwUGAAAAAAYABgBb&#10;AQAAtwMAAAAA&#10;" path="m5,641l0,641,642,0,646,0,5,641xe">
                <v:path o:connectlocs="5661,722258;0,722258;726990,0;731520,0;5661,722258" o:connectangles="0,0,0,0,0"/>
                <v:fill on="t" focussize="0,0"/>
                <v:stroke on="f"/>
                <v:imagedata o:title=""/>
                <o:lock v:ext="edit" aspectratio="f"/>
              </v:shape>
              <v:shape id="Metin Kutusu 76" o:spid="_x0000_s1026" o:spt="202" type="#_x0000_t202" style="position:absolute;left:73152;top:12192;height:350148;width:356346;" filled="f" stroked="f" coordsize="21600,21600" o:gfxdata="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Z3A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pPr>
                        <w:jc w:val="right"/>
                      </w:pPr>
                      <w:r>
                        <w:rPr>
                          <w:color w:val="5C64B7" w:themeColor="text2" w:themeTint="99"/>
                          <w:sz w:val="24"/>
                          <w:szCs w:val="24"/>
                          <w14:textFill>
                            <w14:solidFill>
                              <w14:schemeClr w14:val="tx2">
                                <w14:lumMod w14:val="60000"/>
                                <w14:lumOff w14:val="40000"/>
                              </w14:schemeClr>
                            </w14:solidFill>
                          </w14:textFill>
                        </w:rPr>
                        <w:fldChar w:fldCharType="begin"/>
                      </w:r>
                      <w:r>
                        <w:rPr>
                          <w:color w:val="5C64B7" w:themeColor="text2" w:themeTint="99"/>
                          <w:sz w:val="24"/>
                          <w:szCs w:val="24"/>
                          <w14:textFill>
                            <w14:solidFill>
                              <w14:schemeClr w14:val="tx2">
                                <w14:lumMod w14:val="60000"/>
                                <w14:lumOff w14:val="40000"/>
                              </w14:schemeClr>
                            </w14:solidFill>
                          </w14:textFill>
                        </w:rPr>
                        <w:instrText xml:space="preserve">PAGE   \* MERGEFORMAT</w:instrText>
                      </w:r>
                      <w:r>
                        <w:rPr>
                          <w:color w:val="5C64B7" w:themeColor="text2" w:themeTint="99"/>
                          <w:sz w:val="24"/>
                          <w:szCs w:val="24"/>
                          <w14:textFill>
                            <w14:solidFill>
                              <w14:schemeClr w14:val="tx2">
                                <w14:lumMod w14:val="60000"/>
                                <w14:lumOff w14:val="40000"/>
                              </w14:schemeClr>
                            </w14:solidFill>
                          </w14:textFill>
                        </w:rPr>
                        <w:fldChar w:fldCharType="separate"/>
                      </w:r>
                      <w:r>
                        <w:rPr>
                          <w:color w:val="5C64B7" w:themeColor="text2" w:themeTint="99"/>
                          <w:sz w:val="24"/>
                          <w:szCs w:val="24"/>
                          <w14:textFill>
                            <w14:solidFill>
                              <w14:schemeClr w14:val="tx2">
                                <w14:lumMod w14:val="60000"/>
                                <w14:lumOff w14:val="40000"/>
                              </w14:schemeClr>
                            </w14:solidFill>
                          </w14:textFill>
                        </w:rPr>
                        <w:t>2</w:t>
                      </w:r>
                      <w:r>
                        <w:rPr>
                          <w:color w:val="5C64B7" w:themeColor="text2" w:themeTint="99"/>
                          <w:sz w:val="24"/>
                          <w:szCs w:val="24"/>
                          <w14:textFill>
                            <w14:solidFill>
                              <w14:schemeClr w14:val="tx2">
                                <w14:lumMod w14:val="60000"/>
                                <w14:lumOff w14:val="40000"/>
                              </w14:schemeClr>
                            </w14:solidFill>
                          </w14:textFill>
                        </w:rPr>
                        <w:fldChar w:fldCharType="end"/>
                      </w:r>
                    </w:p>
                  </w:txbxContent>
                </v:textbox>
              </v:shape>
            </v:group>
          </w:pict>
        </mc:Fallback>
      </mc:AlternateConten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9D"/>
    <w:rsid w:val="00001118"/>
    <w:rsid w:val="00010549"/>
    <w:rsid w:val="000156F4"/>
    <w:rsid w:val="0002240D"/>
    <w:rsid w:val="0002642E"/>
    <w:rsid w:val="00030CC2"/>
    <w:rsid w:val="0003351C"/>
    <w:rsid w:val="000534FA"/>
    <w:rsid w:val="000566DC"/>
    <w:rsid w:val="00057B3B"/>
    <w:rsid w:val="000643B1"/>
    <w:rsid w:val="000748F8"/>
    <w:rsid w:val="000821A9"/>
    <w:rsid w:val="000911AB"/>
    <w:rsid w:val="000A7431"/>
    <w:rsid w:val="000D5AD3"/>
    <w:rsid w:val="000E10CD"/>
    <w:rsid w:val="00106A23"/>
    <w:rsid w:val="00143036"/>
    <w:rsid w:val="001522CF"/>
    <w:rsid w:val="001724FB"/>
    <w:rsid w:val="00175529"/>
    <w:rsid w:val="00184050"/>
    <w:rsid w:val="001969BF"/>
    <w:rsid w:val="001A0B9C"/>
    <w:rsid w:val="001B37B8"/>
    <w:rsid w:val="001B5BE8"/>
    <w:rsid w:val="001C2F9C"/>
    <w:rsid w:val="001C3626"/>
    <w:rsid w:val="001C3661"/>
    <w:rsid w:val="001C6FC6"/>
    <w:rsid w:val="001D5DA7"/>
    <w:rsid w:val="001D7FEB"/>
    <w:rsid w:val="001E23CE"/>
    <w:rsid w:val="001E7FA7"/>
    <w:rsid w:val="001F3986"/>
    <w:rsid w:val="001F49EE"/>
    <w:rsid w:val="002158B9"/>
    <w:rsid w:val="00247EDB"/>
    <w:rsid w:val="00255E76"/>
    <w:rsid w:val="00275860"/>
    <w:rsid w:val="0029500B"/>
    <w:rsid w:val="002A0369"/>
    <w:rsid w:val="002A75D7"/>
    <w:rsid w:val="002B07C8"/>
    <w:rsid w:val="002B2880"/>
    <w:rsid w:val="002E3C73"/>
    <w:rsid w:val="002F65B2"/>
    <w:rsid w:val="003306ED"/>
    <w:rsid w:val="00330844"/>
    <w:rsid w:val="00332CDD"/>
    <w:rsid w:val="00334A40"/>
    <w:rsid w:val="003B7049"/>
    <w:rsid w:val="003C1278"/>
    <w:rsid w:val="003F2809"/>
    <w:rsid w:val="003F2CEA"/>
    <w:rsid w:val="003F58E7"/>
    <w:rsid w:val="003F6422"/>
    <w:rsid w:val="003F69FB"/>
    <w:rsid w:val="003F6B9D"/>
    <w:rsid w:val="004036D9"/>
    <w:rsid w:val="00417CAB"/>
    <w:rsid w:val="004313BC"/>
    <w:rsid w:val="00477693"/>
    <w:rsid w:val="004864B7"/>
    <w:rsid w:val="0049093E"/>
    <w:rsid w:val="004915B3"/>
    <w:rsid w:val="00495B0B"/>
    <w:rsid w:val="00497F01"/>
    <w:rsid w:val="004A2943"/>
    <w:rsid w:val="004A68FD"/>
    <w:rsid w:val="004A749C"/>
    <w:rsid w:val="004E6271"/>
    <w:rsid w:val="004F055F"/>
    <w:rsid w:val="004F37A9"/>
    <w:rsid w:val="004F4724"/>
    <w:rsid w:val="004F76AB"/>
    <w:rsid w:val="005026B1"/>
    <w:rsid w:val="00526509"/>
    <w:rsid w:val="005307FE"/>
    <w:rsid w:val="00562723"/>
    <w:rsid w:val="00563A4A"/>
    <w:rsid w:val="005775F9"/>
    <w:rsid w:val="005804CB"/>
    <w:rsid w:val="00593979"/>
    <w:rsid w:val="005A370F"/>
    <w:rsid w:val="005C721C"/>
    <w:rsid w:val="005D01E8"/>
    <w:rsid w:val="00606635"/>
    <w:rsid w:val="006129C2"/>
    <w:rsid w:val="00620272"/>
    <w:rsid w:val="00633B16"/>
    <w:rsid w:val="00667B0E"/>
    <w:rsid w:val="00667F92"/>
    <w:rsid w:val="00686B66"/>
    <w:rsid w:val="00691081"/>
    <w:rsid w:val="00697342"/>
    <w:rsid w:val="006B30A2"/>
    <w:rsid w:val="006B32C9"/>
    <w:rsid w:val="006B4656"/>
    <w:rsid w:val="006E261E"/>
    <w:rsid w:val="006F1B9C"/>
    <w:rsid w:val="00713501"/>
    <w:rsid w:val="00716501"/>
    <w:rsid w:val="00723617"/>
    <w:rsid w:val="00741F7C"/>
    <w:rsid w:val="00764330"/>
    <w:rsid w:val="007648C6"/>
    <w:rsid w:val="0076527A"/>
    <w:rsid w:val="00771400"/>
    <w:rsid w:val="00786D56"/>
    <w:rsid w:val="007B7AB2"/>
    <w:rsid w:val="007D0394"/>
    <w:rsid w:val="007D0880"/>
    <w:rsid w:val="007D1160"/>
    <w:rsid w:val="007E0938"/>
    <w:rsid w:val="007E4C53"/>
    <w:rsid w:val="007E61B5"/>
    <w:rsid w:val="007F3C8C"/>
    <w:rsid w:val="00804FE6"/>
    <w:rsid w:val="00821F3C"/>
    <w:rsid w:val="008224B4"/>
    <w:rsid w:val="0082474F"/>
    <w:rsid w:val="00845B63"/>
    <w:rsid w:val="00854EC4"/>
    <w:rsid w:val="00867E31"/>
    <w:rsid w:val="00887794"/>
    <w:rsid w:val="008917FA"/>
    <w:rsid w:val="008B7938"/>
    <w:rsid w:val="009052E9"/>
    <w:rsid w:val="009505A2"/>
    <w:rsid w:val="00977CC7"/>
    <w:rsid w:val="00986981"/>
    <w:rsid w:val="009908A5"/>
    <w:rsid w:val="00A01244"/>
    <w:rsid w:val="00A028BA"/>
    <w:rsid w:val="00A11049"/>
    <w:rsid w:val="00A45061"/>
    <w:rsid w:val="00A46A04"/>
    <w:rsid w:val="00A4727F"/>
    <w:rsid w:val="00A52F3F"/>
    <w:rsid w:val="00A53AD7"/>
    <w:rsid w:val="00A57754"/>
    <w:rsid w:val="00A66E41"/>
    <w:rsid w:val="00A97E9B"/>
    <w:rsid w:val="00AA0F78"/>
    <w:rsid w:val="00AA5029"/>
    <w:rsid w:val="00AD7A5A"/>
    <w:rsid w:val="00AF35F8"/>
    <w:rsid w:val="00AF6EC9"/>
    <w:rsid w:val="00B2082F"/>
    <w:rsid w:val="00B23579"/>
    <w:rsid w:val="00B24155"/>
    <w:rsid w:val="00B27FC4"/>
    <w:rsid w:val="00B36BE6"/>
    <w:rsid w:val="00B65DDB"/>
    <w:rsid w:val="00B84268"/>
    <w:rsid w:val="00B905EE"/>
    <w:rsid w:val="00BA2D44"/>
    <w:rsid w:val="00BA31F3"/>
    <w:rsid w:val="00BA5815"/>
    <w:rsid w:val="00BA5B64"/>
    <w:rsid w:val="00BA5FA4"/>
    <w:rsid w:val="00BB3AEE"/>
    <w:rsid w:val="00BC550E"/>
    <w:rsid w:val="00BC7FEA"/>
    <w:rsid w:val="00BD2580"/>
    <w:rsid w:val="00BE69C7"/>
    <w:rsid w:val="00BF0450"/>
    <w:rsid w:val="00C14E7A"/>
    <w:rsid w:val="00C3285D"/>
    <w:rsid w:val="00C37AD5"/>
    <w:rsid w:val="00C41431"/>
    <w:rsid w:val="00C6732C"/>
    <w:rsid w:val="00C744A4"/>
    <w:rsid w:val="00C83B3D"/>
    <w:rsid w:val="00C94BD8"/>
    <w:rsid w:val="00C97205"/>
    <w:rsid w:val="00CC5286"/>
    <w:rsid w:val="00CC634A"/>
    <w:rsid w:val="00CF20F4"/>
    <w:rsid w:val="00CF21D2"/>
    <w:rsid w:val="00D2189C"/>
    <w:rsid w:val="00D37B87"/>
    <w:rsid w:val="00D4333D"/>
    <w:rsid w:val="00D56713"/>
    <w:rsid w:val="00D665A4"/>
    <w:rsid w:val="00DA23D7"/>
    <w:rsid w:val="00DB09F6"/>
    <w:rsid w:val="00DB5F06"/>
    <w:rsid w:val="00DB6C54"/>
    <w:rsid w:val="00DE0AF7"/>
    <w:rsid w:val="00DE1792"/>
    <w:rsid w:val="00DF1A5F"/>
    <w:rsid w:val="00E06004"/>
    <w:rsid w:val="00E1711A"/>
    <w:rsid w:val="00E176ED"/>
    <w:rsid w:val="00E23AF6"/>
    <w:rsid w:val="00E32D58"/>
    <w:rsid w:val="00E433C7"/>
    <w:rsid w:val="00E456A2"/>
    <w:rsid w:val="00E479AC"/>
    <w:rsid w:val="00E50730"/>
    <w:rsid w:val="00E61641"/>
    <w:rsid w:val="00E70CB6"/>
    <w:rsid w:val="00E74565"/>
    <w:rsid w:val="00F0742F"/>
    <w:rsid w:val="00F11D95"/>
    <w:rsid w:val="00F21511"/>
    <w:rsid w:val="00F22D26"/>
    <w:rsid w:val="00F27AEF"/>
    <w:rsid w:val="00F3690D"/>
    <w:rsid w:val="00F4745B"/>
    <w:rsid w:val="00F56BD1"/>
    <w:rsid w:val="00F72110"/>
    <w:rsid w:val="00F8059C"/>
    <w:rsid w:val="00F837A1"/>
    <w:rsid w:val="00F8745A"/>
    <w:rsid w:val="00F93D95"/>
    <w:rsid w:val="00FC5DC8"/>
    <w:rsid w:val="00FD0FED"/>
    <w:rsid w:val="00FE5B42"/>
    <w:rsid w:val="00FF308F"/>
    <w:rsid w:val="00FF4694"/>
    <w:rsid w:val="317C1B29"/>
    <w:rsid w:val="34666CB8"/>
    <w:rsid w:val="45093B22"/>
    <w:rsid w:val="75AA31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536"/>
        <w:tab w:val="right" w:pos="9072"/>
      </w:tabs>
      <w:spacing w:after="0" w:line="240" w:lineRule="auto"/>
    </w:pPr>
  </w:style>
  <w:style w:type="character" w:styleId="5">
    <w:name w:val="footnote reference"/>
    <w:basedOn w:val="2"/>
    <w:semiHidden/>
    <w:unhideWhenUsed/>
    <w:uiPriority w:val="99"/>
    <w:rPr>
      <w:vertAlign w:val="superscript"/>
    </w:rPr>
  </w:style>
  <w:style w:type="paragraph" w:styleId="6">
    <w:name w:val="footnote text"/>
    <w:basedOn w:val="1"/>
    <w:link w:val="10"/>
    <w:semiHidden/>
    <w:unhideWhenUsed/>
    <w:uiPriority w:val="99"/>
    <w:pPr>
      <w:spacing w:after="0" w:line="240" w:lineRule="auto"/>
    </w:pPr>
    <w:rPr>
      <w:sz w:val="20"/>
      <w:szCs w:val="20"/>
    </w:rPr>
  </w:style>
  <w:style w:type="paragraph" w:styleId="7">
    <w:name w:val="header"/>
    <w:basedOn w:val="1"/>
    <w:link w:val="11"/>
    <w:unhideWhenUsed/>
    <w:uiPriority w:val="99"/>
    <w:pPr>
      <w:tabs>
        <w:tab w:val="center" w:pos="4536"/>
        <w:tab w:val="right" w:pos="9072"/>
      </w:tabs>
      <w:spacing w:after="0" w:line="240" w:lineRule="auto"/>
    </w:pPr>
  </w:style>
  <w:style w:type="paragraph" w:styleId="8">
    <w:name w:val="Subtitle"/>
    <w:basedOn w:val="1"/>
    <w:next w:val="1"/>
    <w:link w:val="13"/>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Dipnot Metni Char"/>
    <w:basedOn w:val="2"/>
    <w:link w:val="6"/>
    <w:semiHidden/>
    <w:uiPriority w:val="99"/>
    <w:rPr>
      <w:sz w:val="20"/>
      <w:szCs w:val="20"/>
    </w:rPr>
  </w:style>
  <w:style w:type="character" w:customStyle="1" w:styleId="11">
    <w:name w:val="Üst Bilgi Char"/>
    <w:basedOn w:val="2"/>
    <w:link w:val="7"/>
    <w:uiPriority w:val="99"/>
  </w:style>
  <w:style w:type="character" w:customStyle="1" w:styleId="12">
    <w:name w:val="Alt Bilgi Char"/>
    <w:basedOn w:val="2"/>
    <w:link w:val="4"/>
    <w:uiPriority w:val="99"/>
  </w:style>
  <w:style w:type="character" w:customStyle="1" w:styleId="13">
    <w:name w:val="Altyazı Char"/>
    <w:basedOn w:val="2"/>
    <w:link w:val="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4">
    <w:name w:val="Quote"/>
    <w:basedOn w:val="1"/>
    <w:next w:val="1"/>
    <w:link w:val="15"/>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
    <w:name w:val="Alıntı Char"/>
    <w:basedOn w:val="2"/>
    <w:link w:val="14"/>
    <w:uiPriority w:val="29"/>
    <w:rPr>
      <w:i/>
      <w:iCs/>
      <w:color w:val="404040" w:themeColor="text1" w:themeTint="BF"/>
      <w14:textFill>
        <w14:solidFill>
          <w14:schemeClr w14:val="tx1">
            <w14:lumMod w14:val="75000"/>
            <w14:lumOff w14:val="25000"/>
          </w14:schemeClr>
        </w14:solidFill>
      </w14:textFill>
    </w:rPr>
  </w:style>
  <w:style w:type="table" w:customStyle="1" w:styleId="16">
    <w:name w:val="Liste Tablo 4 - Vurgu 21"/>
    <w:basedOn w:val="3"/>
    <w:qFormat/>
    <w:uiPriority w:val="49"/>
    <w:tblPr>
      <w:tblBorders>
        <w:top w:val="single" w:color="A0C4E3" w:themeColor="accent2" w:themeTint="99" w:sz="4" w:space="0"/>
        <w:left w:val="single" w:color="A0C4E3" w:themeColor="accent2" w:themeTint="99" w:sz="4" w:space="0"/>
        <w:bottom w:val="single" w:color="A0C4E3" w:themeColor="accent2" w:themeTint="99" w:sz="4" w:space="0"/>
        <w:right w:val="single" w:color="A0C4E3" w:themeColor="accent2" w:themeTint="99" w:sz="4" w:space="0"/>
        <w:insideH w:val="single" w:color="A0C4E3" w:themeColor="accent2" w:themeTint="99" w:sz="4" w:space="0"/>
      </w:tblBorders>
    </w:tblPr>
    <w:tblStylePr w:type="firstRow">
      <w:rPr>
        <w:b/>
        <w:bCs/>
        <w:color w:val="FFFFFF" w:themeColor="background1"/>
        <w14:textFill>
          <w14:solidFill>
            <w14:schemeClr w14:val="bg1"/>
          </w14:solidFill>
        </w14:textFill>
      </w:rPr>
      <w:tcPr>
        <w:tcBorders>
          <w:top w:val="single" w:color="629DD1" w:themeColor="accent2" w:sz="4" w:space="0"/>
          <w:left w:val="single" w:color="629DD1" w:themeColor="accent2" w:sz="4" w:space="0"/>
          <w:bottom w:val="single" w:color="629DD1" w:themeColor="accent2" w:sz="4" w:space="0"/>
          <w:right w:val="single" w:color="629DD1" w:themeColor="accent2" w:sz="4" w:space="0"/>
          <w:insideH w:val="nil"/>
        </w:tcBorders>
        <w:shd w:val="clear" w:color="auto" w:fill="629DD1" w:themeFill="accent2"/>
      </w:tcPr>
    </w:tblStylePr>
    <w:tblStylePr w:type="lastRow">
      <w:rPr>
        <w:b/>
        <w:bCs/>
      </w:rPr>
      <w:tcPr>
        <w:tcBorders>
          <w:top w:val="double" w:color="A0C4E3" w:themeColor="accent2" w:themeTint="99" w:sz="4" w:space="0"/>
        </w:tcBorders>
      </w:tcPr>
    </w:tblStylePr>
    <w:tblStylePr w:type="firstCol">
      <w:rPr>
        <w:b/>
        <w:bCs/>
      </w:rPr>
    </w:tblStylePr>
    <w:tblStylePr w:type="lastCol">
      <w:rPr>
        <w:b/>
        <w:bCs/>
      </w:rPr>
    </w:tblStylePr>
    <w:tblStylePr w:type="band1Vert">
      <w:tcPr>
        <w:shd w:val="clear" w:color="auto" w:fill="DFEBF5" w:themeFill="accent2" w:themeFillTint="33"/>
      </w:tcPr>
    </w:tblStylePr>
    <w:tblStylePr w:type="band1Horz">
      <w:tcPr>
        <w:shd w:val="clear" w:color="auto" w:fill="DFEBF5" w:themeFill="accent2" w:themeFillTint="33"/>
      </w:tcPr>
    </w:tblStylePr>
  </w:style>
  <w:style w:type="table" w:customStyle="1" w:styleId="17">
    <w:name w:val="Liste Tablo 4 - Vurgu 31"/>
    <w:basedOn w:val="3"/>
    <w:uiPriority w:val="49"/>
    <w:tblPr>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tblBorders>
    </w:tblPr>
    <w:tblStylePr w:type="firstRow">
      <w:rPr>
        <w:b/>
        <w:bCs/>
        <w:color w:val="FFFFFF" w:themeColor="background1"/>
        <w14:textFill>
          <w14:solidFill>
            <w14:schemeClr w14:val="bg1"/>
          </w14:solidFill>
        </w14:textFill>
      </w:rPr>
      <w:tcPr>
        <w:tcBorders>
          <w:top w:val="single" w:color="297FD5" w:themeColor="accent3" w:sz="4" w:space="0"/>
          <w:left w:val="single" w:color="297FD5" w:themeColor="accent3" w:sz="4" w:space="0"/>
          <w:bottom w:val="single" w:color="297FD5" w:themeColor="accent3" w:sz="4" w:space="0"/>
          <w:right w:val="single" w:color="297FD5" w:themeColor="accent3" w:sz="4" w:space="0"/>
          <w:insideH w:val="nil"/>
        </w:tcBorders>
        <w:shd w:val="clear" w:color="auto" w:fill="297FD5" w:themeFill="accent3"/>
      </w:tcPr>
    </w:tblStylePr>
    <w:tblStylePr w:type="lastRow">
      <w:rPr>
        <w:b/>
        <w:bCs/>
      </w:rPr>
      <w:tcPr>
        <w:tcBorders>
          <w:top w:val="double" w:color="7EB2E6" w:themeColor="accent3" w:themeTint="99" w:sz="4" w:space="0"/>
        </w:tcBorders>
      </w:tcPr>
    </w:tblStylePr>
    <w:tblStylePr w:type="firstCol">
      <w:rPr>
        <w:b/>
        <w:bCs/>
      </w:rPr>
    </w:tblStylePr>
    <w:tblStylePr w:type="lastCol">
      <w:rPr>
        <w:b/>
        <w:bCs/>
      </w:rPr>
    </w:tblStylePr>
    <w:tblStylePr w:type="band1Vert">
      <w:tcPr>
        <w:shd w:val="clear" w:color="auto" w:fill="D4E5F6" w:themeFill="accent3" w:themeFillTint="33"/>
      </w:tcPr>
    </w:tblStylePr>
    <w:tblStylePr w:type="band1Horz">
      <w:tcPr>
        <w:shd w:val="clear" w:color="auto" w:fill="D4E5F6" w:themeFill="accent3" w:themeFillTint="33"/>
      </w:tcPr>
    </w:tblStylePr>
  </w:style>
  <w:style w:type="table" w:customStyle="1" w:styleId="18">
    <w:name w:val="Kılavuzu Tablo 4 - Vurgu 31"/>
    <w:basedOn w:val="3"/>
    <w:uiPriority w:val="49"/>
    <w:tblPr>
      <w:tblBorders>
        <w:top w:val="single" w:color="7EB2E6" w:themeColor="accent3" w:themeTint="99" w:sz="4" w:space="0"/>
        <w:left w:val="single" w:color="7EB2E6" w:themeColor="accent3" w:themeTint="99" w:sz="4" w:space="0"/>
        <w:bottom w:val="single" w:color="7EB2E6" w:themeColor="accent3" w:themeTint="99" w:sz="4" w:space="0"/>
        <w:right w:val="single" w:color="7EB2E6" w:themeColor="accent3" w:themeTint="99" w:sz="4" w:space="0"/>
        <w:insideH w:val="single" w:color="7EB2E6" w:themeColor="accent3" w:themeTint="99" w:sz="4" w:space="0"/>
        <w:insideV w:val="single" w:color="7EB2E6" w:themeColor="accent3" w:themeTint="99" w:sz="4" w:space="0"/>
      </w:tblBorders>
    </w:tblPr>
    <w:tblStylePr w:type="firstRow">
      <w:rPr>
        <w:b/>
        <w:bCs/>
        <w:color w:val="FFFFFF" w:themeColor="background1"/>
        <w14:textFill>
          <w14:solidFill>
            <w14:schemeClr w14:val="bg1"/>
          </w14:solidFill>
        </w14:textFill>
      </w:rPr>
      <w:tcPr>
        <w:tcBorders>
          <w:top w:val="single" w:color="297FD5" w:themeColor="accent3" w:sz="4" w:space="0"/>
          <w:left w:val="single" w:color="297FD5" w:themeColor="accent3" w:sz="4" w:space="0"/>
          <w:bottom w:val="single" w:color="297FD5" w:themeColor="accent3" w:sz="4" w:space="0"/>
          <w:right w:val="single" w:color="297FD5" w:themeColor="accent3" w:sz="4" w:space="0"/>
          <w:insideH w:val="nil"/>
          <w:insideV w:val="nil"/>
        </w:tcBorders>
        <w:shd w:val="clear" w:color="auto" w:fill="297FD5" w:themeFill="accent3"/>
      </w:tcPr>
    </w:tblStylePr>
    <w:tblStylePr w:type="lastRow">
      <w:rPr>
        <w:b/>
        <w:bCs/>
      </w:rPr>
      <w:tcPr>
        <w:tcBorders>
          <w:top w:val="double" w:color="297FD5" w:themeColor="accent3" w:sz="4" w:space="0"/>
        </w:tcBorders>
      </w:tcPr>
    </w:tblStylePr>
    <w:tblStylePr w:type="firstCol">
      <w:rPr>
        <w:b/>
        <w:bCs/>
      </w:rPr>
    </w:tblStylePr>
    <w:tblStylePr w:type="lastCol">
      <w:rPr>
        <w:b/>
        <w:bCs/>
      </w:rPr>
    </w:tblStylePr>
    <w:tblStylePr w:type="band1Vert">
      <w:tcPr>
        <w:shd w:val="clear" w:color="auto" w:fill="D4E5F6" w:themeFill="accent3" w:themeFillTint="33"/>
      </w:tcPr>
    </w:tblStylePr>
    <w:tblStylePr w:type="band1Horz">
      <w:tcPr>
        <w:shd w:val="clear" w:color="auto" w:fill="D4E5F6" w:themeFill="accent3" w:themeFillTint="33"/>
      </w:tcPr>
    </w:tblStylePr>
  </w:style>
  <w:style w:type="paragraph" w:styleId="19">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52F47-E035-4B3B-AF26-7A8BDCC52F1E}">
  <ds:schemaRefs/>
</ds:datastoreItem>
</file>

<file path=docProps/app.xml><?xml version="1.0" encoding="utf-8"?>
<Properties xmlns="http://schemas.openxmlformats.org/officeDocument/2006/extended-properties" xmlns:vt="http://schemas.openxmlformats.org/officeDocument/2006/docPropsVTypes">
  <Template>Normal</Template>
  <Pages>3</Pages>
  <Words>623</Words>
  <Characters>3552</Characters>
  <Lines>29</Lines>
  <Paragraphs>8</Paragraphs>
  <TotalTime>62</TotalTime>
  <ScaleCrop>false</ScaleCrop>
  <LinksUpToDate>false</LinksUpToDate>
  <CharactersWithSpaces>4167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2024-02-23T13:26:00Z</dcterms:created>
  <dc:creator>lenovo</dc:creator>
  <cp:lastModifiedBy>WPS_1658824719</cp:lastModifiedBy>
  <cp:lastPrinted>2022-02-26T20:43:00Z</cp:lastPrinted>
  <dcterms:modified xsi:type="dcterms:W3CDTF">2024-03-13T10:58:27Z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FE20D989258E45F1BCA15A539C08BFE7_13</vt:lpwstr>
  </property>
</Properties>
</file>